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4B" w:rsidRPr="00F81FB7" w:rsidRDefault="00073A4B" w:rsidP="00073A4B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073A4B" w:rsidRPr="00F81FB7" w:rsidRDefault="00073A4B" w:rsidP="00073A4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073A4B" w:rsidRDefault="00073A4B" w:rsidP="00EB6F1A"/>
    <w:p w:rsidR="00073A4B" w:rsidRDefault="00073A4B" w:rsidP="00EB6F1A"/>
    <w:p w:rsidR="00FA4147" w:rsidRDefault="00FA4147" w:rsidP="00EB6F1A"/>
    <w:p w:rsidR="00FA4147" w:rsidRDefault="00FA4147" w:rsidP="00EB6F1A"/>
    <w:p w:rsidR="00073A4B" w:rsidRDefault="00073A4B" w:rsidP="00EB6F1A"/>
    <w:p w:rsidR="00FA4147" w:rsidRDefault="00FA4147" w:rsidP="00EB6F1A"/>
    <w:p w:rsidR="00FA4147" w:rsidRPr="00404209" w:rsidRDefault="00FA4147" w:rsidP="00EB6F1A">
      <w:pPr>
        <w:rPr>
          <w:b/>
          <w:sz w:val="40"/>
          <w:szCs w:val="40"/>
        </w:rPr>
      </w:pPr>
    </w:p>
    <w:p w:rsidR="00FA4147" w:rsidRPr="00073A4B" w:rsidRDefault="00FA4147" w:rsidP="00BD4DC5">
      <w:pPr>
        <w:jc w:val="center"/>
        <w:rPr>
          <w:b/>
          <w:sz w:val="28"/>
          <w:szCs w:val="28"/>
        </w:rPr>
      </w:pPr>
      <w:r w:rsidRPr="00073A4B">
        <w:rPr>
          <w:b/>
          <w:sz w:val="28"/>
          <w:szCs w:val="28"/>
        </w:rPr>
        <w:t xml:space="preserve">МЕТОДИЧЕСКИЕ </w:t>
      </w:r>
      <w:r w:rsidR="006E4C5A" w:rsidRPr="00073A4B">
        <w:rPr>
          <w:b/>
          <w:sz w:val="28"/>
          <w:szCs w:val="28"/>
        </w:rPr>
        <w:t xml:space="preserve"> УКАЗАНИЯ</w:t>
      </w:r>
    </w:p>
    <w:p w:rsidR="00FA4147" w:rsidRPr="00073A4B" w:rsidRDefault="00FA4147" w:rsidP="00BD4DC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073A4B">
        <w:rPr>
          <w:b/>
          <w:sz w:val="28"/>
          <w:szCs w:val="28"/>
        </w:rPr>
        <w:t xml:space="preserve"> </w:t>
      </w:r>
      <w:proofErr w:type="gramStart"/>
      <w:r w:rsidRPr="00073A4B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073A4B">
        <w:rPr>
          <w:rFonts w:ascii="Times New Roman" w:hAnsi="Times New Roman"/>
          <w:b/>
          <w:sz w:val="28"/>
          <w:szCs w:val="28"/>
        </w:rPr>
        <w:t xml:space="preserve"> по выполнению практических занятий</w:t>
      </w:r>
    </w:p>
    <w:p w:rsidR="00FA4147" w:rsidRPr="00073A4B" w:rsidRDefault="00FA4147" w:rsidP="00DE5B3E">
      <w:pPr>
        <w:jc w:val="center"/>
        <w:rPr>
          <w:sz w:val="28"/>
          <w:szCs w:val="28"/>
        </w:rPr>
      </w:pPr>
    </w:p>
    <w:p w:rsidR="00FA4147" w:rsidRPr="00073A4B" w:rsidRDefault="00FA4147" w:rsidP="00DE5B3E">
      <w:pPr>
        <w:jc w:val="center"/>
        <w:rPr>
          <w:sz w:val="28"/>
          <w:szCs w:val="28"/>
        </w:rPr>
      </w:pPr>
    </w:p>
    <w:p w:rsidR="00177770" w:rsidRPr="001D30FF" w:rsidRDefault="00F45358" w:rsidP="00177770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ОП.09</w:t>
      </w:r>
      <w:r w:rsidR="00073A4B">
        <w:rPr>
          <w:b/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>Нормирование труда и сметы</w:t>
      </w:r>
    </w:p>
    <w:p w:rsidR="00073A4B" w:rsidRPr="00073A4B" w:rsidRDefault="00073A4B" w:rsidP="00073A4B">
      <w:pPr>
        <w:jc w:val="center"/>
        <w:rPr>
          <w:b/>
          <w:sz w:val="28"/>
          <w:szCs w:val="28"/>
        </w:rPr>
      </w:pPr>
    </w:p>
    <w:p w:rsidR="00073A4B" w:rsidRPr="00073A4B" w:rsidRDefault="00073A4B" w:rsidP="00073A4B">
      <w:pPr>
        <w:jc w:val="center"/>
        <w:rPr>
          <w:b/>
          <w:sz w:val="28"/>
          <w:szCs w:val="28"/>
        </w:rPr>
      </w:pPr>
    </w:p>
    <w:p w:rsidR="00073A4B" w:rsidRPr="00073A4B" w:rsidRDefault="00073A4B" w:rsidP="00073A4B">
      <w:pPr>
        <w:spacing w:line="360" w:lineRule="auto"/>
        <w:jc w:val="center"/>
        <w:rPr>
          <w:b/>
          <w:sz w:val="28"/>
          <w:szCs w:val="28"/>
        </w:rPr>
      </w:pPr>
      <w:r w:rsidRPr="00073A4B">
        <w:rPr>
          <w:sz w:val="28"/>
          <w:szCs w:val="28"/>
        </w:rPr>
        <w:t xml:space="preserve">Специальность  </w:t>
      </w:r>
      <w:r w:rsidRPr="00073A4B">
        <w:rPr>
          <w:b/>
          <w:sz w:val="28"/>
          <w:szCs w:val="28"/>
        </w:rPr>
        <w:t>15.02.13</w:t>
      </w:r>
    </w:p>
    <w:p w:rsidR="00073A4B" w:rsidRPr="00073A4B" w:rsidRDefault="00073A4B" w:rsidP="00073A4B">
      <w:pPr>
        <w:jc w:val="center"/>
        <w:rPr>
          <w:sz w:val="28"/>
          <w:szCs w:val="28"/>
        </w:rPr>
      </w:pPr>
      <w:r w:rsidRPr="00073A4B">
        <w:rPr>
          <w:sz w:val="28"/>
          <w:szCs w:val="28"/>
        </w:rPr>
        <w:t>Техническое обслуживание и ремонт систем вентиляции и кондиционирования</w:t>
      </w:r>
    </w:p>
    <w:p w:rsidR="00FA4147" w:rsidRDefault="00FA4147" w:rsidP="00EB6F1A">
      <w:pPr>
        <w:jc w:val="center"/>
        <w:rPr>
          <w:sz w:val="36"/>
          <w:szCs w:val="36"/>
        </w:rPr>
      </w:pPr>
    </w:p>
    <w:p w:rsidR="00FA4147" w:rsidRDefault="00FA4147" w:rsidP="00EB6F1A">
      <w:pPr>
        <w:jc w:val="center"/>
        <w:rPr>
          <w:sz w:val="36"/>
          <w:szCs w:val="36"/>
        </w:rPr>
      </w:pPr>
    </w:p>
    <w:p w:rsidR="00FA4147" w:rsidRPr="00517D56" w:rsidRDefault="00FA4147" w:rsidP="00EB6F1A">
      <w:pPr>
        <w:jc w:val="center"/>
        <w:rPr>
          <w:sz w:val="36"/>
          <w:szCs w:val="36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DE5B3E">
      <w:pPr>
        <w:jc w:val="center"/>
        <w:rPr>
          <w:sz w:val="40"/>
          <w:szCs w:val="40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EB6F1A"/>
    <w:p w:rsidR="00073A4B" w:rsidRDefault="00073A4B" w:rsidP="00EB6F1A"/>
    <w:p w:rsidR="00FA4147" w:rsidRDefault="00FA4147" w:rsidP="00EB6F1A"/>
    <w:p w:rsidR="00FA4147" w:rsidRDefault="00FA4147" w:rsidP="00EB6F1A"/>
    <w:p w:rsidR="00073A4B" w:rsidRDefault="00073A4B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E49CE" w:rsidP="00EB6F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F91470">
        <w:rPr>
          <w:sz w:val="28"/>
          <w:szCs w:val="28"/>
        </w:rPr>
        <w:t>Белгород</w:t>
      </w:r>
      <w:r w:rsidR="00073A4B">
        <w:rPr>
          <w:sz w:val="28"/>
          <w:szCs w:val="28"/>
        </w:rPr>
        <w:t>, 201</w:t>
      </w:r>
      <w:r w:rsidR="007E2552">
        <w:rPr>
          <w:sz w:val="28"/>
          <w:szCs w:val="28"/>
        </w:rPr>
        <w:t>9</w:t>
      </w:r>
    </w:p>
    <w:p w:rsidR="006E4C5A" w:rsidRDefault="006E4C5A" w:rsidP="00EB6F1A">
      <w:pPr>
        <w:jc w:val="center"/>
        <w:rPr>
          <w:sz w:val="28"/>
          <w:szCs w:val="28"/>
        </w:rPr>
      </w:pPr>
    </w:p>
    <w:p w:rsidR="006E4C5A" w:rsidRDefault="006E4C5A" w:rsidP="00EB6F1A">
      <w:pPr>
        <w:jc w:val="center"/>
        <w:rPr>
          <w:sz w:val="28"/>
          <w:szCs w:val="28"/>
        </w:rPr>
      </w:pPr>
    </w:p>
    <w:p w:rsidR="00FA4147" w:rsidRDefault="00FA4147" w:rsidP="00DE5B3E">
      <w:pPr>
        <w:jc w:val="right"/>
      </w:pPr>
    </w:p>
    <w:p w:rsidR="00FA4147" w:rsidRDefault="00FA4147" w:rsidP="00DE5B3E"/>
    <w:tbl>
      <w:tblPr>
        <w:tblW w:w="0" w:type="auto"/>
        <w:tblLook w:val="01E0"/>
      </w:tblPr>
      <w:tblGrid>
        <w:gridCol w:w="5068"/>
        <w:gridCol w:w="5069"/>
      </w:tblGrid>
      <w:tr w:rsidR="00FA4147" w:rsidTr="00183450">
        <w:tc>
          <w:tcPr>
            <w:tcW w:w="5068" w:type="dxa"/>
          </w:tcPr>
          <w:p w:rsidR="00FA4147" w:rsidRPr="00183450" w:rsidRDefault="005412ED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13740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предметно-цикловой</w:t>
            </w:r>
            <w:r w:rsidR="00FA4147" w:rsidRPr="00183450">
              <w:rPr>
                <w:rFonts w:ascii="Times New Roman" w:hAnsi="Times New Roman"/>
                <w:sz w:val="24"/>
                <w:szCs w:val="24"/>
              </w:rPr>
              <w:t xml:space="preserve"> комиссией</w:t>
            </w:r>
          </w:p>
          <w:p w:rsidR="00FA4147" w:rsidRPr="00F245AB" w:rsidRDefault="00F245AB" w:rsidP="00CD689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245AB">
              <w:rPr>
                <w:rFonts w:ascii="Times New Roman" w:hAnsi="Times New Roman"/>
                <w:sz w:val="24"/>
                <w:szCs w:val="24"/>
              </w:rPr>
              <w:t>бщепрофессиональных</w:t>
            </w:r>
            <w:proofErr w:type="spellEnd"/>
            <w:r w:rsidRPr="00F245AB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245AB">
              <w:rPr>
                <w:rFonts w:ascii="Times New Roman" w:hAnsi="Times New Roman"/>
                <w:sz w:val="24"/>
                <w:szCs w:val="24"/>
              </w:rPr>
              <w:t>циплин</w:t>
            </w:r>
          </w:p>
        </w:tc>
        <w:tc>
          <w:tcPr>
            <w:tcW w:w="5069" w:type="dxa"/>
          </w:tcPr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13740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073A4B" w:rsidRPr="00073A4B" w:rsidRDefault="00073A4B" w:rsidP="00073A4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абочей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дисциплины  ОП.09 </w:t>
            </w:r>
            <w:r w:rsidRPr="00073A4B">
              <w:rPr>
                <w:rFonts w:ascii="Times New Roman" w:hAnsi="Times New Roman"/>
                <w:sz w:val="24"/>
                <w:szCs w:val="24"/>
              </w:rPr>
              <w:t>«Нормирование труда и сметы»</w:t>
            </w:r>
          </w:p>
          <w:p w:rsidR="00073A4B" w:rsidRPr="00073A4B" w:rsidRDefault="00073A4B" w:rsidP="00073A4B">
            <w:pPr>
              <w:rPr>
                <w:sz w:val="24"/>
                <w:szCs w:val="24"/>
              </w:rPr>
            </w:pPr>
            <w:r w:rsidRPr="00073A4B">
              <w:rPr>
                <w:sz w:val="24"/>
                <w:szCs w:val="24"/>
              </w:rPr>
              <w:t>по специальности 15.02.13 Техническое обслуживание и ремонт систем вентиляции и кондиционирования</w:t>
            </w:r>
          </w:p>
          <w:p w:rsidR="00FA4147" w:rsidRDefault="00FA4147" w:rsidP="00073A4B"/>
          <w:p w:rsidR="00073A4B" w:rsidRDefault="00073A4B" w:rsidP="00073A4B"/>
          <w:p w:rsidR="00073A4B" w:rsidRDefault="00073A4B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5412ED" w:rsidRDefault="005412ED" w:rsidP="00073A4B"/>
          <w:p w:rsidR="00073A4B" w:rsidRDefault="00073A4B" w:rsidP="00073A4B"/>
        </w:tc>
      </w:tr>
      <w:tr w:rsidR="00FA4147" w:rsidTr="00183450">
        <w:tc>
          <w:tcPr>
            <w:tcW w:w="5068" w:type="dxa"/>
          </w:tcPr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</w:t>
            </w:r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/>
                <w:sz w:val="24"/>
                <w:szCs w:val="24"/>
              </w:rPr>
              <w:t>______  20___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183450">
              <w:rPr>
                <w:rFonts w:ascii="Times New Roman" w:hAnsi="Times New Roman"/>
                <w:sz w:val="24"/>
                <w:szCs w:val="24"/>
              </w:rPr>
              <w:t>предметной</w:t>
            </w:r>
            <w:proofErr w:type="gramEnd"/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>(цикловой) комиссии</w:t>
            </w:r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FA4147" w:rsidRDefault="00FA4147" w:rsidP="00DE5B3E"/>
        </w:tc>
        <w:tc>
          <w:tcPr>
            <w:tcW w:w="5069" w:type="dxa"/>
          </w:tcPr>
          <w:p w:rsidR="00FA4147" w:rsidRPr="00183450" w:rsidRDefault="00FA4147" w:rsidP="00113740">
            <w:pPr>
              <w:pStyle w:val="1"/>
              <w:rPr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FA4147" w:rsidRPr="00183450" w:rsidRDefault="00FA4147" w:rsidP="00BD4DC5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______________Петрова Н.</w:t>
            </w:r>
            <w:r>
              <w:rPr>
                <w:sz w:val="24"/>
                <w:szCs w:val="24"/>
              </w:rPr>
              <w:t>В</w:t>
            </w:r>
            <w:r w:rsidRPr="00183450">
              <w:rPr>
                <w:sz w:val="24"/>
                <w:szCs w:val="24"/>
              </w:rPr>
              <w:t>.</w:t>
            </w:r>
          </w:p>
          <w:p w:rsidR="00FA4147" w:rsidRDefault="00FA4147" w:rsidP="009421FF">
            <w:r w:rsidRPr="00183450">
              <w:rPr>
                <w:sz w:val="24"/>
                <w:szCs w:val="24"/>
              </w:rPr>
              <w:t>«___»____________ 20</w:t>
            </w:r>
            <w:r>
              <w:rPr>
                <w:sz w:val="24"/>
                <w:szCs w:val="24"/>
              </w:rPr>
              <w:t>_</w:t>
            </w:r>
            <w:r w:rsidRPr="00183450">
              <w:rPr>
                <w:sz w:val="24"/>
                <w:szCs w:val="24"/>
              </w:rPr>
              <w:t>_ г.</w:t>
            </w:r>
          </w:p>
        </w:tc>
      </w:tr>
    </w:tbl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Pr="00FB24E8" w:rsidRDefault="00FA4147" w:rsidP="009421FF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И.А.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>, преподаватель ОГАПОУ СПО «БСК»</w:t>
      </w:r>
    </w:p>
    <w:p w:rsidR="00FA4147" w:rsidRDefault="00FA4147" w:rsidP="009421FF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FA4147" w:rsidRDefault="00FA4147" w:rsidP="00F225A7">
      <w:pPr>
        <w:pStyle w:val="1"/>
        <w:rPr>
          <w:rFonts w:ascii="Times New Roman" w:hAnsi="Times New Roman"/>
          <w:sz w:val="28"/>
          <w:szCs w:val="28"/>
        </w:rPr>
      </w:pPr>
    </w:p>
    <w:p w:rsidR="00FA4147" w:rsidRPr="00CD7E65" w:rsidRDefault="00FA4147" w:rsidP="00FA7970">
      <w:pPr>
        <w:rPr>
          <w:sz w:val="28"/>
          <w:szCs w:val="28"/>
        </w:rPr>
      </w:pPr>
    </w:p>
    <w:p w:rsidR="00FA4147" w:rsidRDefault="00FA4147" w:rsidP="00DE5B3E"/>
    <w:p w:rsidR="00FA4147" w:rsidRDefault="00FA4147" w:rsidP="00DE5B3E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Pr="000803E7" w:rsidRDefault="00FA4147" w:rsidP="00612575">
      <w:pPr>
        <w:spacing w:line="360" w:lineRule="auto"/>
        <w:jc w:val="center"/>
        <w:rPr>
          <w:sz w:val="36"/>
          <w:szCs w:val="36"/>
        </w:rPr>
      </w:pPr>
      <w:bookmarkStart w:id="0" w:name="_GoBack"/>
      <w:bookmarkEnd w:id="0"/>
      <w:r w:rsidRPr="000803E7">
        <w:rPr>
          <w:sz w:val="36"/>
          <w:szCs w:val="36"/>
        </w:rPr>
        <w:lastRenderedPageBreak/>
        <w:t>ПОЯ</w:t>
      </w:r>
      <w:r>
        <w:rPr>
          <w:sz w:val="36"/>
          <w:szCs w:val="36"/>
        </w:rPr>
        <w:t>С</w:t>
      </w:r>
      <w:r w:rsidRPr="000803E7">
        <w:rPr>
          <w:sz w:val="36"/>
          <w:szCs w:val="36"/>
        </w:rPr>
        <w:t>НИТЕЛЬНАЯ ЗАПИСКА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>
        <w:rPr>
          <w:sz w:val="28"/>
          <w:szCs w:val="28"/>
        </w:rPr>
        <w:t xml:space="preserve">Практическая работа </w:t>
      </w:r>
      <w:r w:rsidRPr="001A765B">
        <w:rPr>
          <w:sz w:val="28"/>
          <w:szCs w:val="28"/>
        </w:rPr>
        <w:t>студентов  проводится с целью: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FA4147" w:rsidRPr="001A765B" w:rsidRDefault="00FA4147" w:rsidP="00073A4B">
      <w:pPr>
        <w:spacing w:line="360" w:lineRule="auto"/>
        <w:ind w:firstLine="709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FA4147" w:rsidRPr="001A765B" w:rsidRDefault="00DB0EFB" w:rsidP="00DB0EFB">
      <w:pPr>
        <w:tabs>
          <w:tab w:val="left" w:pos="91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A4147" w:rsidRPr="00073A4B">
        <w:rPr>
          <w:sz w:val="28"/>
          <w:szCs w:val="28"/>
        </w:rPr>
        <w:t xml:space="preserve">Объем практической работы по </w:t>
      </w:r>
      <w:r w:rsidR="00073A4B" w:rsidRPr="00073A4B">
        <w:rPr>
          <w:sz w:val="28"/>
          <w:szCs w:val="28"/>
        </w:rPr>
        <w:t>ОП.09 «</w:t>
      </w:r>
      <w:r w:rsidR="00F45358">
        <w:rPr>
          <w:sz w:val="28"/>
          <w:szCs w:val="28"/>
          <w:lang w:eastAsia="zh-CN"/>
        </w:rPr>
        <w:t>Нормирование труда и сметы</w:t>
      </w:r>
      <w:r w:rsidR="00073A4B" w:rsidRPr="00073A4B">
        <w:rPr>
          <w:sz w:val="28"/>
          <w:szCs w:val="28"/>
        </w:rPr>
        <w:t>»</w:t>
      </w:r>
      <w:r>
        <w:rPr>
          <w:sz w:val="28"/>
          <w:szCs w:val="28"/>
          <w:lang w:eastAsia="zh-CN"/>
        </w:rPr>
        <w:t xml:space="preserve">  </w:t>
      </w:r>
      <w:r>
        <w:rPr>
          <w:sz w:val="28"/>
          <w:szCs w:val="28"/>
        </w:rPr>
        <w:t xml:space="preserve">составляет </w:t>
      </w:r>
      <w:r w:rsidR="00EA097E">
        <w:rPr>
          <w:sz w:val="28"/>
          <w:szCs w:val="28"/>
        </w:rPr>
        <w:t>20</w:t>
      </w:r>
      <w:r w:rsidR="00D1153C">
        <w:rPr>
          <w:sz w:val="28"/>
          <w:szCs w:val="28"/>
        </w:rPr>
        <w:t xml:space="preserve"> часов</w:t>
      </w:r>
      <w:r w:rsidR="00FA15F0">
        <w:rPr>
          <w:sz w:val="28"/>
          <w:szCs w:val="28"/>
        </w:rPr>
        <w:t>.</w:t>
      </w:r>
    </w:p>
    <w:p w:rsidR="00FA4147" w:rsidRPr="001A765B" w:rsidRDefault="00FA4147" w:rsidP="00073A4B">
      <w:pPr>
        <w:spacing w:line="360" w:lineRule="auto"/>
        <w:ind w:firstLine="709"/>
        <w:jc w:val="both"/>
        <w:rPr>
          <w:sz w:val="28"/>
          <w:szCs w:val="28"/>
        </w:rPr>
      </w:pPr>
      <w:r w:rsidRPr="001A765B">
        <w:rPr>
          <w:sz w:val="28"/>
          <w:szCs w:val="28"/>
        </w:rPr>
        <w:t xml:space="preserve">Практические </w:t>
      </w:r>
      <w:r>
        <w:rPr>
          <w:sz w:val="28"/>
          <w:szCs w:val="28"/>
        </w:rPr>
        <w:t xml:space="preserve">занятия </w:t>
      </w:r>
      <w:r w:rsidRPr="001A765B">
        <w:rPr>
          <w:sz w:val="28"/>
          <w:szCs w:val="28"/>
        </w:rPr>
        <w:t>направлены на закрепление, углубление и расширение полученных теоретических знаний и практических умений и выполняется  в ви</w:t>
      </w:r>
      <w:r w:rsidR="00DB0EFB">
        <w:rPr>
          <w:sz w:val="28"/>
          <w:szCs w:val="28"/>
        </w:rPr>
        <w:t>де решения задач.</w:t>
      </w:r>
    </w:p>
    <w:p w:rsidR="00FA4147" w:rsidRPr="001A765B" w:rsidRDefault="00FA4147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</w:t>
      </w:r>
      <w:r>
        <w:rPr>
          <w:sz w:val="28"/>
          <w:szCs w:val="28"/>
        </w:rPr>
        <w:t xml:space="preserve">их занятий </w:t>
      </w:r>
      <w:r w:rsidRPr="001A765B">
        <w:rPr>
          <w:sz w:val="28"/>
          <w:szCs w:val="28"/>
        </w:rPr>
        <w:t xml:space="preserve"> необходимо соблюдать следующие требования: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работа должна быть выполнена в отдельной тетради для практических работ, аккуратно и  разборчивым почерком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</w:p>
    <w:p w:rsidR="00FA4147" w:rsidRDefault="00FA4147" w:rsidP="001A765B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5C0761">
        <w:rPr>
          <w:b/>
          <w:sz w:val="28"/>
          <w:szCs w:val="28"/>
        </w:rPr>
        <w:t>Критерии оценки за</w:t>
      </w:r>
      <w:r>
        <w:rPr>
          <w:b/>
          <w:sz w:val="28"/>
          <w:szCs w:val="28"/>
        </w:rPr>
        <w:t xml:space="preserve"> практическое занятие: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BC3971" w:rsidRDefault="00BC3971" w:rsidP="001A765B">
      <w:pPr>
        <w:spacing w:line="360" w:lineRule="auto"/>
        <w:ind w:firstLine="425"/>
        <w:jc w:val="both"/>
        <w:rPr>
          <w:sz w:val="28"/>
          <w:szCs w:val="28"/>
        </w:rPr>
      </w:pPr>
    </w:p>
    <w:p w:rsidR="00BC3971" w:rsidRDefault="00BC3971" w:rsidP="001A765B">
      <w:pPr>
        <w:spacing w:line="360" w:lineRule="auto"/>
        <w:ind w:firstLine="425"/>
        <w:jc w:val="both"/>
        <w:rPr>
          <w:sz w:val="28"/>
          <w:szCs w:val="28"/>
        </w:rPr>
      </w:pPr>
    </w:p>
    <w:p w:rsidR="00BC3971" w:rsidRDefault="00BC3971" w:rsidP="001A765B">
      <w:pPr>
        <w:spacing w:line="360" w:lineRule="auto"/>
        <w:ind w:firstLine="425"/>
        <w:jc w:val="both"/>
        <w:rPr>
          <w:sz w:val="28"/>
          <w:szCs w:val="28"/>
        </w:rPr>
      </w:pPr>
    </w:p>
    <w:p w:rsidR="00BC3971" w:rsidRDefault="00BC3971" w:rsidP="001A765B">
      <w:pPr>
        <w:spacing w:line="360" w:lineRule="auto"/>
        <w:ind w:firstLine="425"/>
        <w:jc w:val="both"/>
        <w:rPr>
          <w:sz w:val="28"/>
          <w:szCs w:val="28"/>
        </w:rPr>
      </w:pPr>
    </w:p>
    <w:p w:rsidR="00BC3971" w:rsidRDefault="00BC3971" w:rsidP="001A765B">
      <w:pPr>
        <w:spacing w:line="360" w:lineRule="auto"/>
        <w:ind w:firstLine="425"/>
        <w:jc w:val="both"/>
        <w:rPr>
          <w:sz w:val="28"/>
          <w:szCs w:val="28"/>
        </w:rPr>
      </w:pPr>
    </w:p>
    <w:p w:rsidR="00BC3971" w:rsidRDefault="00BC3971" w:rsidP="001A765B">
      <w:pPr>
        <w:spacing w:line="360" w:lineRule="auto"/>
        <w:ind w:firstLine="425"/>
        <w:jc w:val="both"/>
        <w:rPr>
          <w:sz w:val="28"/>
          <w:szCs w:val="28"/>
        </w:rPr>
      </w:pPr>
    </w:p>
    <w:p w:rsidR="00FA4147" w:rsidRPr="00587F96" w:rsidRDefault="00FA4147" w:rsidP="00587F96">
      <w:pPr>
        <w:pStyle w:val="5"/>
        <w:spacing w:line="360" w:lineRule="auto"/>
        <w:rPr>
          <w:sz w:val="36"/>
          <w:szCs w:val="36"/>
        </w:rPr>
      </w:pPr>
      <w:r w:rsidRPr="00587F96">
        <w:rPr>
          <w:sz w:val="36"/>
          <w:szCs w:val="36"/>
        </w:rPr>
        <w:lastRenderedPageBreak/>
        <w:t>ПЕРЕЧЕНЬ ПРАКТИЧЕСКИХ ЗАНЯТИЙ</w:t>
      </w:r>
    </w:p>
    <w:tbl>
      <w:tblPr>
        <w:tblW w:w="10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3"/>
        <w:gridCol w:w="5223"/>
        <w:gridCol w:w="1372"/>
      </w:tblGrid>
      <w:tr w:rsidR="00FA4147" w:rsidRPr="0067761F" w:rsidTr="00F45358">
        <w:trPr>
          <w:jc w:val="center"/>
        </w:trPr>
        <w:tc>
          <w:tcPr>
            <w:tcW w:w="3763" w:type="dxa"/>
            <w:vAlign w:val="center"/>
          </w:tcPr>
          <w:p w:rsidR="00FA4147" w:rsidRPr="0067761F" w:rsidRDefault="00F45358" w:rsidP="00F453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  <w:p w:rsidR="00FA4147" w:rsidRPr="0067761F" w:rsidRDefault="00FA4147" w:rsidP="00F453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3" w:type="dxa"/>
            <w:vAlign w:val="center"/>
          </w:tcPr>
          <w:p w:rsidR="00FA4147" w:rsidRPr="0067761F" w:rsidRDefault="00FA4147" w:rsidP="00F45358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7761F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372" w:type="dxa"/>
            <w:vAlign w:val="center"/>
          </w:tcPr>
          <w:p w:rsidR="00FA4147" w:rsidRPr="0067761F" w:rsidRDefault="00FA4147" w:rsidP="00F45358">
            <w:pPr>
              <w:pStyle w:val="6"/>
              <w:ind w:right="204"/>
              <w:jc w:val="center"/>
              <w:rPr>
                <w:b w:val="0"/>
                <w:sz w:val="28"/>
                <w:szCs w:val="28"/>
              </w:rPr>
            </w:pPr>
            <w:r w:rsidRPr="0067761F">
              <w:rPr>
                <w:b w:val="0"/>
                <w:sz w:val="28"/>
                <w:szCs w:val="28"/>
              </w:rPr>
              <w:t>Кол-во</w:t>
            </w:r>
          </w:p>
          <w:p w:rsidR="00FA4147" w:rsidRPr="0067761F" w:rsidRDefault="00FA4147" w:rsidP="00F45358">
            <w:pPr>
              <w:jc w:val="center"/>
              <w:rPr>
                <w:sz w:val="28"/>
                <w:szCs w:val="28"/>
              </w:rPr>
            </w:pPr>
            <w:r w:rsidRPr="0067761F">
              <w:rPr>
                <w:sz w:val="28"/>
                <w:szCs w:val="28"/>
              </w:rPr>
              <w:t>часов</w:t>
            </w:r>
          </w:p>
        </w:tc>
      </w:tr>
      <w:tr w:rsidR="00FA4147" w:rsidRPr="0067761F" w:rsidTr="00F45358">
        <w:trPr>
          <w:trHeight w:val="322"/>
          <w:jc w:val="center"/>
        </w:trPr>
        <w:tc>
          <w:tcPr>
            <w:tcW w:w="3763" w:type="dxa"/>
          </w:tcPr>
          <w:p w:rsidR="00F45358" w:rsidRPr="00F45358" w:rsidRDefault="00F45358" w:rsidP="00F45358">
            <w:pPr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Нормирование</w:t>
            </w:r>
          </w:p>
          <w:p w:rsidR="00F45358" w:rsidRPr="00F45358" w:rsidRDefault="00F45358" w:rsidP="00F45358">
            <w:pPr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расхода строительных материалов</w:t>
            </w:r>
          </w:p>
          <w:p w:rsidR="00FA4147" w:rsidRPr="00F45358" w:rsidRDefault="00FA4147" w:rsidP="00F45358">
            <w:pPr>
              <w:rPr>
                <w:sz w:val="28"/>
                <w:szCs w:val="28"/>
              </w:rPr>
            </w:pPr>
          </w:p>
        </w:tc>
        <w:tc>
          <w:tcPr>
            <w:tcW w:w="5223" w:type="dxa"/>
          </w:tcPr>
          <w:p w:rsidR="00FA4147" w:rsidRPr="006A70C2" w:rsidRDefault="00F45358" w:rsidP="009421FF">
            <w:pPr>
              <w:rPr>
                <w:sz w:val="28"/>
                <w:szCs w:val="28"/>
              </w:rPr>
            </w:pPr>
            <w:r w:rsidRPr="00B4791A">
              <w:rPr>
                <w:sz w:val="24"/>
                <w:szCs w:val="24"/>
              </w:rPr>
              <w:t>Расчёт нормы расхода материалов.</w:t>
            </w:r>
          </w:p>
        </w:tc>
        <w:tc>
          <w:tcPr>
            <w:tcW w:w="1372" w:type="dxa"/>
          </w:tcPr>
          <w:p w:rsidR="00FA4147" w:rsidRPr="00F45358" w:rsidRDefault="006A70C2" w:rsidP="00CA286B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F45358">
              <w:rPr>
                <w:b w:val="0"/>
                <w:sz w:val="24"/>
                <w:szCs w:val="24"/>
              </w:rPr>
              <w:t>2</w:t>
            </w:r>
          </w:p>
        </w:tc>
      </w:tr>
      <w:tr w:rsidR="00FA4147" w:rsidRPr="0067761F" w:rsidTr="00F45358">
        <w:trPr>
          <w:trHeight w:val="322"/>
          <w:jc w:val="center"/>
        </w:trPr>
        <w:tc>
          <w:tcPr>
            <w:tcW w:w="3763" w:type="dxa"/>
          </w:tcPr>
          <w:p w:rsidR="00FA4147" w:rsidRPr="00F45358" w:rsidRDefault="00F45358" w:rsidP="00F45358">
            <w:pPr>
              <w:rPr>
                <w:sz w:val="28"/>
                <w:szCs w:val="28"/>
              </w:rPr>
            </w:pPr>
            <w:r w:rsidRPr="00F45358">
              <w:rPr>
                <w:sz w:val="24"/>
                <w:szCs w:val="24"/>
              </w:rPr>
              <w:t>Формы и системы оплаты труда</w:t>
            </w:r>
          </w:p>
        </w:tc>
        <w:tc>
          <w:tcPr>
            <w:tcW w:w="5223" w:type="dxa"/>
          </w:tcPr>
          <w:p w:rsidR="00FA4147" w:rsidRPr="006A70C2" w:rsidRDefault="00F45358" w:rsidP="009421FF">
            <w:pPr>
              <w:rPr>
                <w:sz w:val="28"/>
                <w:szCs w:val="28"/>
              </w:rPr>
            </w:pPr>
            <w:r w:rsidRPr="00B4791A">
              <w:rPr>
                <w:sz w:val="24"/>
                <w:szCs w:val="24"/>
              </w:rPr>
              <w:t>Порядок и правила определения заработной платы различных категорий работников организации</w:t>
            </w:r>
          </w:p>
        </w:tc>
        <w:tc>
          <w:tcPr>
            <w:tcW w:w="1372" w:type="dxa"/>
          </w:tcPr>
          <w:p w:rsidR="00FA4147" w:rsidRPr="00F45358" w:rsidRDefault="006A70C2" w:rsidP="00CA286B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F45358">
              <w:rPr>
                <w:b w:val="0"/>
                <w:sz w:val="24"/>
                <w:szCs w:val="24"/>
              </w:rPr>
              <w:t>2</w:t>
            </w:r>
          </w:p>
        </w:tc>
      </w:tr>
      <w:tr w:rsidR="00FA4147" w:rsidRPr="0067761F" w:rsidTr="00F45358">
        <w:trPr>
          <w:jc w:val="center"/>
        </w:trPr>
        <w:tc>
          <w:tcPr>
            <w:tcW w:w="3763" w:type="dxa"/>
          </w:tcPr>
          <w:p w:rsidR="00FA4147" w:rsidRPr="00F45358" w:rsidRDefault="00F45358" w:rsidP="00F45358">
            <w:pPr>
              <w:rPr>
                <w:sz w:val="28"/>
                <w:szCs w:val="28"/>
              </w:rPr>
            </w:pPr>
            <w:r w:rsidRPr="00F45358">
              <w:rPr>
                <w:sz w:val="24"/>
                <w:szCs w:val="24"/>
              </w:rPr>
              <w:t>Основы расчета заработной платы</w:t>
            </w:r>
          </w:p>
        </w:tc>
        <w:tc>
          <w:tcPr>
            <w:tcW w:w="5223" w:type="dxa"/>
          </w:tcPr>
          <w:p w:rsidR="00FA4147" w:rsidRPr="006A70C2" w:rsidRDefault="00F45358" w:rsidP="009421FF">
            <w:pPr>
              <w:rPr>
                <w:sz w:val="28"/>
                <w:szCs w:val="28"/>
              </w:rPr>
            </w:pPr>
            <w:r w:rsidRPr="00B4791A">
              <w:rPr>
                <w:sz w:val="24"/>
                <w:szCs w:val="24"/>
              </w:rPr>
              <w:t>Табельный учет рабочего времени и порядок распределения заработной платы между рабочими в бригаде</w:t>
            </w:r>
          </w:p>
        </w:tc>
        <w:tc>
          <w:tcPr>
            <w:tcW w:w="1372" w:type="dxa"/>
          </w:tcPr>
          <w:p w:rsidR="00FA4147" w:rsidRPr="00F45358" w:rsidRDefault="006A70C2" w:rsidP="00186669">
            <w:pPr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FA4147" w:rsidRPr="0067761F" w:rsidTr="00F45358">
        <w:trPr>
          <w:jc w:val="center"/>
        </w:trPr>
        <w:tc>
          <w:tcPr>
            <w:tcW w:w="3763" w:type="dxa"/>
          </w:tcPr>
          <w:p w:rsidR="00FA4147" w:rsidRPr="00F45358" w:rsidRDefault="00F45358" w:rsidP="00F45358">
            <w:pPr>
              <w:rPr>
                <w:sz w:val="28"/>
                <w:szCs w:val="28"/>
              </w:rPr>
            </w:pPr>
            <w:r w:rsidRPr="00F45358">
              <w:rPr>
                <w:sz w:val="24"/>
                <w:szCs w:val="24"/>
              </w:rPr>
              <w:t>Структура и элементы сметной стоимости строительства</w:t>
            </w:r>
          </w:p>
        </w:tc>
        <w:tc>
          <w:tcPr>
            <w:tcW w:w="5223" w:type="dxa"/>
          </w:tcPr>
          <w:p w:rsidR="00FA4147" w:rsidRPr="006A70C2" w:rsidRDefault="00F45358" w:rsidP="009421FF">
            <w:pPr>
              <w:rPr>
                <w:sz w:val="28"/>
                <w:szCs w:val="28"/>
              </w:rPr>
            </w:pPr>
            <w:r w:rsidRPr="00B4791A">
              <w:rPr>
                <w:sz w:val="24"/>
                <w:szCs w:val="24"/>
              </w:rPr>
              <w:t>Определение сметной стоимости по элементам затрат.</w:t>
            </w:r>
          </w:p>
        </w:tc>
        <w:tc>
          <w:tcPr>
            <w:tcW w:w="1372" w:type="dxa"/>
          </w:tcPr>
          <w:p w:rsidR="00FA4147" w:rsidRPr="00F45358" w:rsidRDefault="006A70C2" w:rsidP="00186669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8315BC" w:rsidRPr="0067761F" w:rsidTr="00F45358">
        <w:trPr>
          <w:jc w:val="center"/>
        </w:trPr>
        <w:tc>
          <w:tcPr>
            <w:tcW w:w="3763" w:type="dxa"/>
          </w:tcPr>
          <w:p w:rsidR="008315BC" w:rsidRPr="00F45358" w:rsidRDefault="008315BC" w:rsidP="00B32401">
            <w:pPr>
              <w:rPr>
                <w:sz w:val="28"/>
                <w:szCs w:val="28"/>
              </w:rPr>
            </w:pPr>
            <w:r w:rsidRPr="00F45358">
              <w:rPr>
                <w:sz w:val="24"/>
                <w:szCs w:val="24"/>
              </w:rPr>
              <w:t>Общие сведения о формировании стоимости строительной продукции</w:t>
            </w:r>
          </w:p>
        </w:tc>
        <w:tc>
          <w:tcPr>
            <w:tcW w:w="5223" w:type="dxa"/>
          </w:tcPr>
          <w:p w:rsidR="008315BC" w:rsidRPr="006A70C2" w:rsidRDefault="008315BC" w:rsidP="00B32401">
            <w:pPr>
              <w:rPr>
                <w:sz w:val="28"/>
                <w:szCs w:val="28"/>
              </w:rPr>
            </w:pPr>
            <w:r w:rsidRPr="00B4791A">
              <w:rPr>
                <w:sz w:val="24"/>
                <w:szCs w:val="24"/>
              </w:rPr>
              <w:t xml:space="preserve">Составление локальной сметы </w:t>
            </w:r>
            <w:proofErr w:type="spellStart"/>
            <w:r w:rsidRPr="00B4791A">
              <w:rPr>
                <w:sz w:val="24"/>
                <w:szCs w:val="24"/>
              </w:rPr>
              <w:t>базисно-индексным</w:t>
            </w:r>
            <w:proofErr w:type="spellEnd"/>
            <w:r w:rsidRPr="00B4791A">
              <w:rPr>
                <w:sz w:val="24"/>
                <w:szCs w:val="24"/>
              </w:rPr>
              <w:t xml:space="preserve"> методом</w:t>
            </w:r>
          </w:p>
        </w:tc>
        <w:tc>
          <w:tcPr>
            <w:tcW w:w="1372" w:type="dxa"/>
          </w:tcPr>
          <w:p w:rsidR="008315BC" w:rsidRPr="00F45358" w:rsidRDefault="008315BC" w:rsidP="00B32401">
            <w:pPr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8315BC" w:rsidRPr="0067761F" w:rsidTr="00F45358">
        <w:trPr>
          <w:jc w:val="center"/>
        </w:trPr>
        <w:tc>
          <w:tcPr>
            <w:tcW w:w="3763" w:type="dxa"/>
          </w:tcPr>
          <w:p w:rsidR="008315BC" w:rsidRPr="00F45358" w:rsidRDefault="008315BC" w:rsidP="00B32401">
            <w:pPr>
              <w:rPr>
                <w:sz w:val="28"/>
                <w:szCs w:val="28"/>
              </w:rPr>
            </w:pPr>
            <w:r w:rsidRPr="00F45358">
              <w:rPr>
                <w:sz w:val="24"/>
                <w:szCs w:val="24"/>
              </w:rPr>
              <w:t>Общие сведения о формировании стоимости строительной продукции</w:t>
            </w:r>
          </w:p>
        </w:tc>
        <w:tc>
          <w:tcPr>
            <w:tcW w:w="5223" w:type="dxa"/>
          </w:tcPr>
          <w:p w:rsidR="008315BC" w:rsidRPr="006A70C2" w:rsidRDefault="008315BC" w:rsidP="00B32401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Подведение итогов</w:t>
            </w:r>
            <w:r w:rsidRPr="00B4791A">
              <w:rPr>
                <w:sz w:val="24"/>
                <w:szCs w:val="24"/>
              </w:rPr>
              <w:t xml:space="preserve"> локальной сметы</w:t>
            </w:r>
            <w:r>
              <w:rPr>
                <w:sz w:val="24"/>
                <w:szCs w:val="24"/>
              </w:rPr>
              <w:t xml:space="preserve"> и пересчет в текущий уровень цен.</w:t>
            </w:r>
          </w:p>
        </w:tc>
        <w:tc>
          <w:tcPr>
            <w:tcW w:w="1372" w:type="dxa"/>
          </w:tcPr>
          <w:p w:rsidR="008315BC" w:rsidRPr="00F45358" w:rsidRDefault="008315BC" w:rsidP="00B32401">
            <w:pPr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F45358" w:rsidRPr="0067761F" w:rsidTr="00F45358">
        <w:trPr>
          <w:jc w:val="center"/>
        </w:trPr>
        <w:tc>
          <w:tcPr>
            <w:tcW w:w="3763" w:type="dxa"/>
          </w:tcPr>
          <w:p w:rsidR="00F45358" w:rsidRPr="00F45358" w:rsidRDefault="00F45358" w:rsidP="00F45358">
            <w:r w:rsidRPr="00F45358">
              <w:rPr>
                <w:sz w:val="24"/>
                <w:szCs w:val="24"/>
              </w:rPr>
              <w:t>Порядок и правила составления сметной документации на строительство, согласования и утверждения</w:t>
            </w:r>
          </w:p>
        </w:tc>
        <w:tc>
          <w:tcPr>
            <w:tcW w:w="5223" w:type="dxa"/>
          </w:tcPr>
          <w:p w:rsidR="00F45358" w:rsidRPr="006A70C2" w:rsidRDefault="00F45358" w:rsidP="00073A4B">
            <w:pPr>
              <w:rPr>
                <w:sz w:val="28"/>
                <w:szCs w:val="28"/>
              </w:rPr>
            </w:pPr>
            <w:r w:rsidRPr="00397E48">
              <w:rPr>
                <w:sz w:val="24"/>
                <w:szCs w:val="24"/>
              </w:rPr>
              <w:t xml:space="preserve">Составление объектной сметы на </w:t>
            </w:r>
            <w:r>
              <w:rPr>
                <w:sz w:val="24"/>
                <w:szCs w:val="24"/>
              </w:rPr>
              <w:t>обще</w:t>
            </w:r>
            <w:r w:rsidRPr="00397E48">
              <w:rPr>
                <w:sz w:val="24"/>
                <w:szCs w:val="24"/>
              </w:rPr>
              <w:t>строительные работы</w:t>
            </w:r>
          </w:p>
        </w:tc>
        <w:tc>
          <w:tcPr>
            <w:tcW w:w="1372" w:type="dxa"/>
          </w:tcPr>
          <w:p w:rsidR="00F45358" w:rsidRPr="00F45358" w:rsidRDefault="00F45358" w:rsidP="00186669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F45358" w:rsidRPr="0067761F" w:rsidTr="00F45358">
        <w:trPr>
          <w:jc w:val="center"/>
        </w:trPr>
        <w:tc>
          <w:tcPr>
            <w:tcW w:w="3763" w:type="dxa"/>
          </w:tcPr>
          <w:p w:rsidR="00F45358" w:rsidRPr="00F45358" w:rsidRDefault="00F45358" w:rsidP="00F45358">
            <w:r w:rsidRPr="00F45358">
              <w:rPr>
                <w:sz w:val="24"/>
                <w:szCs w:val="24"/>
              </w:rPr>
              <w:t>Порядок и правила составления сметной документации на строительство, согласования и утверждения</w:t>
            </w:r>
          </w:p>
        </w:tc>
        <w:tc>
          <w:tcPr>
            <w:tcW w:w="5223" w:type="dxa"/>
          </w:tcPr>
          <w:p w:rsidR="00F45358" w:rsidRPr="006A70C2" w:rsidRDefault="00F45358" w:rsidP="00073A4B">
            <w:pPr>
              <w:rPr>
                <w:sz w:val="28"/>
                <w:szCs w:val="28"/>
              </w:rPr>
            </w:pPr>
            <w:r w:rsidRPr="00397E48">
              <w:rPr>
                <w:sz w:val="24"/>
                <w:szCs w:val="24"/>
              </w:rPr>
              <w:t>Составление сводного сметного расчета стоимости строительства</w:t>
            </w:r>
          </w:p>
        </w:tc>
        <w:tc>
          <w:tcPr>
            <w:tcW w:w="1372" w:type="dxa"/>
          </w:tcPr>
          <w:p w:rsidR="00F45358" w:rsidRPr="00F45358" w:rsidRDefault="00F45358" w:rsidP="00186669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F45358" w:rsidRPr="0067761F" w:rsidTr="00F45358">
        <w:trPr>
          <w:jc w:val="center"/>
        </w:trPr>
        <w:tc>
          <w:tcPr>
            <w:tcW w:w="3763" w:type="dxa"/>
          </w:tcPr>
          <w:p w:rsidR="00F45358" w:rsidRPr="00F45358" w:rsidRDefault="00F45358" w:rsidP="00F45358">
            <w:r w:rsidRPr="00F45358">
              <w:rPr>
                <w:sz w:val="24"/>
                <w:szCs w:val="24"/>
              </w:rPr>
              <w:t>Порядок и правила составления сметной документации на строительство, согласования и утверждения</w:t>
            </w:r>
          </w:p>
        </w:tc>
        <w:tc>
          <w:tcPr>
            <w:tcW w:w="5223" w:type="dxa"/>
          </w:tcPr>
          <w:p w:rsidR="00F45358" w:rsidRPr="006A70C2" w:rsidRDefault="00F45358" w:rsidP="00073A4B">
            <w:pPr>
              <w:rPr>
                <w:sz w:val="28"/>
                <w:szCs w:val="28"/>
              </w:rPr>
            </w:pPr>
            <w:r w:rsidRPr="00397E48">
              <w:rPr>
                <w:sz w:val="24"/>
                <w:szCs w:val="24"/>
              </w:rPr>
              <w:t>Составление локальной сметы на монтажные, строительные (ремонтно-строительные) работы ресурсным и ресурсно-индексным методами</w:t>
            </w:r>
          </w:p>
        </w:tc>
        <w:tc>
          <w:tcPr>
            <w:tcW w:w="1372" w:type="dxa"/>
          </w:tcPr>
          <w:p w:rsidR="00F45358" w:rsidRPr="00F45358" w:rsidRDefault="00F45358" w:rsidP="00186669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F45358" w:rsidRPr="0067761F" w:rsidTr="00F45358">
        <w:trPr>
          <w:jc w:val="center"/>
        </w:trPr>
        <w:tc>
          <w:tcPr>
            <w:tcW w:w="3763" w:type="dxa"/>
          </w:tcPr>
          <w:p w:rsidR="00F45358" w:rsidRPr="00F45358" w:rsidRDefault="00F45358" w:rsidP="00F45358">
            <w:r w:rsidRPr="00F45358">
              <w:rPr>
                <w:sz w:val="24"/>
                <w:szCs w:val="24"/>
              </w:rPr>
              <w:t>Порядок и правила составления сметной документации на строительство, согласования и утверждения</w:t>
            </w:r>
          </w:p>
        </w:tc>
        <w:tc>
          <w:tcPr>
            <w:tcW w:w="5223" w:type="dxa"/>
          </w:tcPr>
          <w:p w:rsidR="00F45358" w:rsidRPr="006A70C2" w:rsidRDefault="00F45358" w:rsidP="00073A4B">
            <w:pPr>
              <w:rPr>
                <w:sz w:val="28"/>
                <w:szCs w:val="28"/>
              </w:rPr>
            </w:pPr>
            <w:r w:rsidRPr="00397E48">
              <w:rPr>
                <w:bCs/>
                <w:sz w:val="24"/>
                <w:szCs w:val="24"/>
              </w:rPr>
              <w:t xml:space="preserve">Составление локальной сметы на </w:t>
            </w:r>
            <w:r>
              <w:rPr>
                <w:bCs/>
                <w:sz w:val="24"/>
                <w:szCs w:val="24"/>
              </w:rPr>
              <w:t>обще</w:t>
            </w:r>
            <w:r w:rsidRPr="00397E48">
              <w:rPr>
                <w:bCs/>
                <w:sz w:val="24"/>
                <w:szCs w:val="24"/>
              </w:rPr>
              <w:t>строительные работы с применением программного комплекса "</w:t>
            </w:r>
            <w:proofErr w:type="spellStart"/>
            <w:r w:rsidRPr="00397E48">
              <w:rPr>
                <w:bCs/>
                <w:sz w:val="24"/>
                <w:szCs w:val="24"/>
              </w:rPr>
              <w:t>Госстройсмета</w:t>
            </w:r>
            <w:proofErr w:type="spellEnd"/>
            <w:r w:rsidRPr="00397E48">
              <w:rPr>
                <w:bCs/>
                <w:sz w:val="24"/>
                <w:szCs w:val="24"/>
              </w:rPr>
              <w:t>"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372" w:type="dxa"/>
          </w:tcPr>
          <w:p w:rsidR="00F45358" w:rsidRPr="00F45358" w:rsidRDefault="00F45358" w:rsidP="009421FF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F45358">
              <w:rPr>
                <w:sz w:val="24"/>
                <w:szCs w:val="24"/>
              </w:rPr>
              <w:t>2</w:t>
            </w:r>
          </w:p>
        </w:tc>
      </w:tr>
      <w:tr w:rsidR="00FA4147" w:rsidRPr="0067761F" w:rsidTr="00F45358">
        <w:trPr>
          <w:jc w:val="center"/>
        </w:trPr>
        <w:tc>
          <w:tcPr>
            <w:tcW w:w="3763" w:type="dxa"/>
          </w:tcPr>
          <w:p w:rsidR="00FA4147" w:rsidRPr="006A70C2" w:rsidRDefault="00FA4147" w:rsidP="001866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3" w:type="dxa"/>
          </w:tcPr>
          <w:p w:rsidR="00FA4147" w:rsidRPr="006A70C2" w:rsidRDefault="00FA4147" w:rsidP="00186669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A70C2">
              <w:rPr>
                <w:rFonts w:ascii="Times New Roman" w:hAnsi="Times New Roman" w:cs="Times New Roman"/>
                <w:b w:val="0"/>
                <w:sz w:val="28"/>
                <w:szCs w:val="28"/>
              </w:rPr>
              <w:t>Итого:</w:t>
            </w:r>
          </w:p>
        </w:tc>
        <w:tc>
          <w:tcPr>
            <w:tcW w:w="1372" w:type="dxa"/>
          </w:tcPr>
          <w:p w:rsidR="00FA4147" w:rsidRPr="00F45358" w:rsidRDefault="00F45358" w:rsidP="00186669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F45358">
              <w:rPr>
                <w:b w:val="0"/>
                <w:sz w:val="24"/>
                <w:szCs w:val="24"/>
              </w:rPr>
              <w:t>20</w:t>
            </w:r>
          </w:p>
        </w:tc>
      </w:tr>
    </w:tbl>
    <w:p w:rsidR="00FA4147" w:rsidRDefault="00FA4147"/>
    <w:p w:rsidR="00FA4147" w:rsidRDefault="00FA4147"/>
    <w:p w:rsidR="00FA4147" w:rsidRDefault="00FA4147"/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331E57" w:rsidRDefault="00331E57" w:rsidP="00331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</w:p>
    <w:p w:rsidR="00331E57" w:rsidRPr="000375B2" w:rsidRDefault="00331E57" w:rsidP="00331E57">
      <w:pPr>
        <w:jc w:val="center"/>
        <w:rPr>
          <w:b/>
          <w:sz w:val="28"/>
          <w:szCs w:val="28"/>
        </w:rPr>
      </w:pPr>
    </w:p>
    <w:p w:rsidR="00331E57" w:rsidRDefault="00331E57" w:rsidP="00331E57">
      <w:pPr>
        <w:jc w:val="center"/>
        <w:rPr>
          <w:sz w:val="28"/>
          <w:szCs w:val="28"/>
        </w:rPr>
      </w:pPr>
      <w:r w:rsidRPr="00620D24">
        <w:rPr>
          <w:b/>
          <w:sz w:val="28"/>
          <w:szCs w:val="28"/>
        </w:rPr>
        <w:t xml:space="preserve">Тема. </w:t>
      </w:r>
      <w:r w:rsidRPr="00331E57">
        <w:rPr>
          <w:b/>
          <w:sz w:val="28"/>
          <w:szCs w:val="28"/>
        </w:rPr>
        <w:t>Расчёт нормы расхода материалов</w:t>
      </w:r>
    </w:p>
    <w:p w:rsidR="00331E57" w:rsidRPr="00620D24" w:rsidRDefault="00331E57" w:rsidP="00331E57">
      <w:pPr>
        <w:jc w:val="center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</w:t>
      </w:r>
      <w:r w:rsidR="00BD7834">
        <w:rPr>
          <w:rFonts w:ascii="Times New Roman" w:hAnsi="Times New Roman"/>
          <w:sz w:val="24"/>
          <w:szCs w:val="24"/>
        </w:rPr>
        <w:t>рассчитывать нормы расхода материалов</w:t>
      </w:r>
    </w:p>
    <w:p w:rsidR="00331E57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331E57" w:rsidRDefault="00331E57" w:rsidP="00A95ACD">
      <w:pPr>
        <w:numPr>
          <w:ilvl w:val="0"/>
          <w:numId w:val="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 xml:space="preserve">Романовой. </w:t>
      </w:r>
      <w:proofErr w:type="gramStart"/>
      <w:r>
        <w:rPr>
          <w:sz w:val="24"/>
          <w:szCs w:val="24"/>
        </w:rPr>
        <w:t>-М</w:t>
      </w:r>
      <w:proofErr w:type="gramEnd"/>
      <w:r>
        <w:rPr>
          <w:sz w:val="24"/>
          <w:szCs w:val="24"/>
        </w:rPr>
        <w:t>.: Стройиздат,</w:t>
      </w:r>
      <w:r w:rsidR="00B7223A">
        <w:rPr>
          <w:sz w:val="24"/>
          <w:szCs w:val="24"/>
        </w:rPr>
        <w:t>2017</w:t>
      </w:r>
    </w:p>
    <w:p w:rsidR="009D1EC0" w:rsidRPr="000D3280" w:rsidRDefault="009D1EC0" w:rsidP="009D1EC0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D3280">
        <w:rPr>
          <w:rFonts w:ascii="Times New Roman" w:hAnsi="Times New Roman"/>
          <w:sz w:val="24"/>
          <w:szCs w:val="24"/>
        </w:rPr>
        <w:t>Экономика строительства.  Под общей ред.</w:t>
      </w:r>
      <w:r w:rsidRPr="0033036F">
        <w:t xml:space="preserve"> </w:t>
      </w:r>
      <w:r w:rsidRPr="000D3280">
        <w:rPr>
          <w:rFonts w:ascii="Times New Roman" w:hAnsi="Times New Roman"/>
          <w:sz w:val="24"/>
          <w:szCs w:val="24"/>
        </w:rPr>
        <w:t>И.С. Ст</w:t>
      </w:r>
      <w:r>
        <w:rPr>
          <w:rFonts w:ascii="Times New Roman" w:hAnsi="Times New Roman"/>
          <w:sz w:val="24"/>
          <w:szCs w:val="24"/>
        </w:rPr>
        <w:t xml:space="preserve">епанова. - М.: </w:t>
      </w:r>
      <w:proofErr w:type="spellStart"/>
      <w:r>
        <w:rPr>
          <w:rFonts w:ascii="Times New Roman" w:hAnsi="Times New Roman"/>
          <w:sz w:val="24"/>
          <w:szCs w:val="24"/>
        </w:rPr>
        <w:t>Юрайт-Издат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B7223A">
        <w:rPr>
          <w:rFonts w:ascii="Times New Roman" w:hAnsi="Times New Roman"/>
          <w:sz w:val="24"/>
          <w:szCs w:val="24"/>
        </w:rPr>
        <w:t>2017</w:t>
      </w:r>
    </w:p>
    <w:p w:rsidR="009D1EC0" w:rsidRPr="00F6172C" w:rsidRDefault="009D1EC0" w:rsidP="009D1EC0">
      <w:pPr>
        <w:ind w:left="1077"/>
        <w:jc w:val="both"/>
        <w:rPr>
          <w:sz w:val="24"/>
          <w:szCs w:val="24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A4147" w:rsidRPr="009D1EC0" w:rsidRDefault="009D1EC0" w:rsidP="00723BB0">
      <w:pPr>
        <w:ind w:firstLine="708"/>
        <w:jc w:val="both"/>
        <w:rPr>
          <w:sz w:val="24"/>
          <w:szCs w:val="24"/>
        </w:rPr>
      </w:pPr>
      <w:r w:rsidRPr="00723BB0">
        <w:rPr>
          <w:sz w:val="24"/>
          <w:szCs w:val="24"/>
        </w:rPr>
        <w:t>Норма расхода материалов</w:t>
      </w:r>
      <w:r>
        <w:rPr>
          <w:b/>
          <w:sz w:val="24"/>
          <w:szCs w:val="24"/>
        </w:rPr>
        <w:t xml:space="preserve"> </w:t>
      </w:r>
      <w:r w:rsidRPr="009D1EC0">
        <w:rPr>
          <w:sz w:val="24"/>
          <w:szCs w:val="24"/>
        </w:rPr>
        <w:t>предусматривает непосредственные  их затраты на единицу измерения продукции, а также допустимые  в настоящих условиях отходы и потери.</w:t>
      </w:r>
    </w:p>
    <w:p w:rsidR="008034FD" w:rsidRDefault="009D1EC0" w:rsidP="009D1EC0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9D1EC0">
        <w:rPr>
          <w:sz w:val="24"/>
          <w:szCs w:val="24"/>
        </w:rPr>
        <w:t>Норма расхода строительных материалов, устанавливаемая на единицу измерения соответствующей строительной продукции, может быть представлена в следующем виде:</w:t>
      </w:r>
    </w:p>
    <w:p w:rsidR="009D1EC0" w:rsidRPr="009D1EC0" w:rsidRDefault="009D1EC0" w:rsidP="009D1EC0">
      <w:pPr>
        <w:jc w:val="center"/>
        <w:rPr>
          <w:sz w:val="24"/>
          <w:szCs w:val="24"/>
          <w:vertAlign w:val="subscript"/>
        </w:rPr>
      </w:pPr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о</w:t>
      </w:r>
      <w:r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к</w:t>
      </w:r>
      <w:proofErr w:type="spellEnd"/>
      <w:r>
        <w:rPr>
          <w:sz w:val="24"/>
          <w:szCs w:val="24"/>
        </w:rPr>
        <w:t xml:space="preserve"> +</w:t>
      </w: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отх</w:t>
      </w:r>
      <w:r>
        <w:rPr>
          <w:sz w:val="24"/>
          <w:szCs w:val="24"/>
        </w:rPr>
        <w:t>+Н</w:t>
      </w:r>
      <w:r>
        <w:rPr>
          <w:sz w:val="24"/>
          <w:szCs w:val="24"/>
          <w:vertAlign w:val="subscript"/>
        </w:rPr>
        <w:t>п</w:t>
      </w:r>
      <w:proofErr w:type="spellEnd"/>
    </w:p>
    <w:p w:rsidR="009D1EC0" w:rsidRPr="000E531B" w:rsidRDefault="009D1EC0" w:rsidP="009D1EC0">
      <w:pPr>
        <w:ind w:firstLine="708"/>
        <w:rPr>
          <w:sz w:val="24"/>
          <w:szCs w:val="24"/>
        </w:rPr>
      </w:pPr>
      <w:r w:rsidRPr="009D1EC0">
        <w:rPr>
          <w:sz w:val="24"/>
          <w:szCs w:val="24"/>
        </w:rPr>
        <w:t xml:space="preserve">Где, </w:t>
      </w:r>
      <w:r>
        <w:rPr>
          <w:sz w:val="24"/>
          <w:szCs w:val="24"/>
        </w:rPr>
        <w:t>Н</w:t>
      </w:r>
      <w:proofErr w:type="gramStart"/>
      <w:r>
        <w:rPr>
          <w:sz w:val="24"/>
          <w:szCs w:val="24"/>
          <w:vertAlign w:val="subscript"/>
        </w:rPr>
        <w:t>о</w:t>
      </w:r>
      <w:r w:rsidR="000E531B">
        <w:rPr>
          <w:sz w:val="24"/>
          <w:szCs w:val="24"/>
        </w:rPr>
        <w:t>-</w:t>
      </w:r>
      <w:proofErr w:type="gramEnd"/>
      <w:r w:rsidR="000E531B">
        <w:rPr>
          <w:sz w:val="24"/>
          <w:szCs w:val="24"/>
        </w:rPr>
        <w:t xml:space="preserve"> технически обоснованная норма расхода материалов</w:t>
      </w:r>
    </w:p>
    <w:p w:rsidR="009D1EC0" w:rsidRDefault="009D1EC0" w:rsidP="000E531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к</w:t>
      </w:r>
      <w:proofErr w:type="spellEnd"/>
      <w:r>
        <w:rPr>
          <w:sz w:val="24"/>
          <w:szCs w:val="24"/>
        </w:rPr>
        <w:t xml:space="preserve"> </w:t>
      </w:r>
      <w:r w:rsidR="000E531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E531B">
        <w:rPr>
          <w:sz w:val="24"/>
          <w:szCs w:val="24"/>
        </w:rPr>
        <w:t>конструктивная (чистая) норма расхода материалов</w:t>
      </w:r>
    </w:p>
    <w:p w:rsidR="009D1EC0" w:rsidRPr="000E531B" w:rsidRDefault="009D1EC0" w:rsidP="000E531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отх</w:t>
      </w:r>
      <w:proofErr w:type="spellEnd"/>
      <w:r w:rsidR="000E531B">
        <w:rPr>
          <w:sz w:val="24"/>
          <w:szCs w:val="24"/>
        </w:rPr>
        <w:t xml:space="preserve"> – норма отходов материалов</w:t>
      </w:r>
    </w:p>
    <w:p w:rsidR="009D1EC0" w:rsidRPr="000E531B" w:rsidRDefault="009D1EC0" w:rsidP="000E531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п</w:t>
      </w:r>
      <w:proofErr w:type="spellEnd"/>
      <w:r w:rsidR="000E531B">
        <w:rPr>
          <w:sz w:val="24"/>
          <w:szCs w:val="24"/>
        </w:rPr>
        <w:t xml:space="preserve"> – норма потерь материалов</w:t>
      </w:r>
    </w:p>
    <w:p w:rsidR="009D1EC0" w:rsidRDefault="007B0A1F" w:rsidP="009D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общем случае норма расхода </w:t>
      </w:r>
      <w:proofErr w:type="gramStart"/>
      <w:r>
        <w:rPr>
          <w:sz w:val="24"/>
          <w:szCs w:val="24"/>
        </w:rPr>
        <w:t>материла</w:t>
      </w:r>
      <w:proofErr w:type="gramEnd"/>
      <w:r>
        <w:rPr>
          <w:sz w:val="24"/>
          <w:szCs w:val="24"/>
        </w:rPr>
        <w:t xml:space="preserve"> может быть выражена формулой:</w:t>
      </w:r>
    </w:p>
    <w:p w:rsidR="007B0A1F" w:rsidRPr="007B0A1F" w:rsidRDefault="007B0A1F" w:rsidP="007B0A1F">
      <w:pPr>
        <w:jc w:val="center"/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р.м</w:t>
      </w:r>
      <w:proofErr w:type="spellEnd"/>
      <w:r>
        <w:rPr>
          <w:sz w:val="24"/>
          <w:szCs w:val="24"/>
          <w:vertAlign w:val="subscript"/>
        </w:rPr>
        <w:t>.</w:t>
      </w:r>
      <w:r w:rsidR="00F245AB"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  <w:lang w:val="en-US"/>
        </w:rPr>
        <w:t>n</w:t>
      </w:r>
      <w:r>
        <w:rPr>
          <w:sz w:val="24"/>
          <w:szCs w:val="24"/>
          <w:vertAlign w:val="subscript"/>
          <w:lang w:val="en-US"/>
        </w:rPr>
        <w:t>i</w:t>
      </w:r>
      <w:proofErr w:type="spellEnd"/>
      <w:r w:rsidRPr="007B0A1F">
        <w:rPr>
          <w:sz w:val="24"/>
          <w:szCs w:val="24"/>
        </w:rPr>
        <w:t xml:space="preserve"> *</w:t>
      </w:r>
      <w:proofErr w:type="spellStart"/>
      <w:r>
        <w:rPr>
          <w:sz w:val="24"/>
          <w:szCs w:val="24"/>
          <w:lang w:val="en-US"/>
        </w:rPr>
        <w:t>K</w:t>
      </w:r>
      <w:r>
        <w:rPr>
          <w:sz w:val="24"/>
          <w:szCs w:val="24"/>
          <w:vertAlign w:val="subscript"/>
          <w:lang w:val="en-US"/>
        </w:rPr>
        <w:t>i</w:t>
      </w:r>
      <w:proofErr w:type="spellEnd"/>
    </w:p>
    <w:p w:rsidR="007B0A1F" w:rsidRPr="007B0A1F" w:rsidRDefault="007B0A1F" w:rsidP="00B44F8B">
      <w:pPr>
        <w:ind w:firstLine="708"/>
        <w:rPr>
          <w:sz w:val="24"/>
          <w:szCs w:val="24"/>
        </w:rPr>
      </w:pPr>
      <w:r w:rsidRPr="00B44F8B">
        <w:rPr>
          <w:sz w:val="24"/>
          <w:szCs w:val="24"/>
        </w:rPr>
        <w:t>Где,</w:t>
      </w:r>
      <w:r w:rsidRPr="007B0A1F">
        <w:rPr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р.м</w:t>
      </w:r>
      <w:proofErr w:type="spellEnd"/>
      <w:r>
        <w:rPr>
          <w:sz w:val="24"/>
          <w:szCs w:val="24"/>
          <w:vertAlign w:val="subscript"/>
        </w:rPr>
        <w:t>.</w:t>
      </w:r>
      <w:r>
        <w:rPr>
          <w:sz w:val="24"/>
          <w:szCs w:val="24"/>
        </w:rPr>
        <w:t>- норма расхода материалов на единицу продукции строительного процесса</w:t>
      </w:r>
    </w:p>
    <w:p w:rsidR="007B0A1F" w:rsidRDefault="007B0A1F" w:rsidP="007B0A1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n</w:t>
      </w:r>
      <w:r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7B0A1F">
        <w:rPr>
          <w:sz w:val="24"/>
          <w:szCs w:val="24"/>
        </w:rPr>
        <w:t xml:space="preserve"> </w:t>
      </w:r>
      <w:r>
        <w:rPr>
          <w:sz w:val="24"/>
          <w:szCs w:val="24"/>
        </w:rPr>
        <w:t>–норматив расхода материалов на единицу продукции</w:t>
      </w:r>
    </w:p>
    <w:p w:rsidR="00B44F8B" w:rsidRPr="007B0A1F" w:rsidRDefault="007B0A1F" w:rsidP="007B0A1F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K</w:t>
      </w:r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коэффициент, учитывающий соотношение количества выполненной продукции </w:t>
      </w:r>
    </w:p>
    <w:p w:rsidR="008034FD" w:rsidRPr="00B44F8B" w:rsidRDefault="00B44F8B" w:rsidP="00B44F8B">
      <w:pPr>
        <w:jc w:val="center"/>
        <w:rPr>
          <w:sz w:val="28"/>
          <w:szCs w:val="28"/>
          <w:vertAlign w:val="subscript"/>
        </w:rPr>
      </w:pPr>
      <w:proofErr w:type="spellStart"/>
      <w:r>
        <w:rPr>
          <w:sz w:val="24"/>
          <w:szCs w:val="24"/>
          <w:lang w:val="en-US"/>
        </w:rPr>
        <w:t>K</w:t>
      </w:r>
      <w:r>
        <w:rPr>
          <w:sz w:val="24"/>
          <w:szCs w:val="24"/>
          <w:vertAlign w:val="subscript"/>
          <w:lang w:val="en-US"/>
        </w:rPr>
        <w:t>i</w:t>
      </w:r>
      <w:proofErr w:type="spellEnd"/>
      <w:r w:rsidRPr="00B44F8B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>Э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 w:rsidRPr="00B44F8B">
        <w:rPr>
          <w:sz w:val="24"/>
          <w:szCs w:val="24"/>
          <w:vertAlign w:val="subscript"/>
        </w:rPr>
        <w:t xml:space="preserve"> </w:t>
      </w:r>
      <w:r w:rsidRPr="00B44F8B"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  <w:lang w:val="en-US"/>
        </w:rPr>
        <w:t>y</w:t>
      </w:r>
      <w:proofErr w:type="spellEnd"/>
    </w:p>
    <w:p w:rsidR="00B44F8B" w:rsidRDefault="00B44F8B" w:rsidP="00B44F8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Где, </w:t>
      </w:r>
      <w:r>
        <w:rPr>
          <w:sz w:val="24"/>
          <w:szCs w:val="24"/>
          <w:lang w:val="en-US"/>
        </w:rPr>
        <w:t>V</w:t>
      </w:r>
      <w:proofErr w:type="gramStart"/>
      <w:r>
        <w:rPr>
          <w:sz w:val="24"/>
          <w:szCs w:val="24"/>
          <w:vertAlign w:val="subscript"/>
        </w:rPr>
        <w:t>Э</w:t>
      </w:r>
      <w:proofErr w:type="spellStart"/>
      <w:proofErr w:type="gramEnd"/>
      <w:r>
        <w:rPr>
          <w:sz w:val="24"/>
          <w:szCs w:val="24"/>
          <w:vertAlign w:val="subscript"/>
          <w:lang w:val="en-US"/>
        </w:rPr>
        <w:t>i</w:t>
      </w:r>
      <w:proofErr w:type="spellEnd"/>
      <w:r w:rsidRPr="00B44F8B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-количество выполненной продукции в укрупненных единицах (единицах продукции строительного процесса)</w:t>
      </w:r>
    </w:p>
    <w:p w:rsidR="00B44F8B" w:rsidRPr="00B44F8B" w:rsidRDefault="00B44F8B" w:rsidP="00B44F8B">
      <w:pPr>
        <w:rPr>
          <w:sz w:val="28"/>
          <w:szCs w:val="28"/>
        </w:rPr>
      </w:pPr>
      <w:proofErr w:type="spellStart"/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  <w:lang w:val="en-US"/>
        </w:rPr>
        <w:t>y</w:t>
      </w:r>
      <w:proofErr w:type="spellEnd"/>
      <w:r>
        <w:rPr>
          <w:sz w:val="24"/>
          <w:szCs w:val="24"/>
        </w:rPr>
        <w:t xml:space="preserve">- количество выполненной продукции в </w:t>
      </w:r>
      <w:proofErr w:type="gramStart"/>
      <w:r>
        <w:rPr>
          <w:sz w:val="24"/>
          <w:szCs w:val="24"/>
        </w:rPr>
        <w:t>элементных  единицах</w:t>
      </w:r>
      <w:proofErr w:type="gramEnd"/>
      <w:r>
        <w:rPr>
          <w:sz w:val="24"/>
          <w:szCs w:val="24"/>
        </w:rPr>
        <w:t xml:space="preserve"> ( единицах продукции рабочей операции)</w:t>
      </w:r>
    </w:p>
    <w:p w:rsidR="008034FD" w:rsidRPr="00B44F8B" w:rsidRDefault="008034FD" w:rsidP="007B0A1F">
      <w:pPr>
        <w:jc w:val="both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C74B9" w:rsidRDefault="00FC74B9" w:rsidP="00FC74B9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FC74B9" w:rsidRPr="00C35F74" w:rsidRDefault="00FC74B9" w:rsidP="00FC74B9">
      <w:pPr>
        <w:ind w:firstLine="708"/>
        <w:jc w:val="both"/>
        <w:rPr>
          <w:sz w:val="24"/>
          <w:szCs w:val="24"/>
        </w:rPr>
      </w:pPr>
      <w:r w:rsidRPr="00C35F74">
        <w:rPr>
          <w:sz w:val="24"/>
          <w:szCs w:val="24"/>
        </w:rPr>
        <w:t xml:space="preserve">Определить полную норму расхода оцинкованного листа на </w:t>
      </w:r>
      <w:r>
        <w:rPr>
          <w:sz w:val="24"/>
          <w:szCs w:val="24"/>
        </w:rPr>
        <w:t>1</w:t>
      </w:r>
      <w:r w:rsidRPr="00C35F74">
        <w:rPr>
          <w:sz w:val="24"/>
          <w:szCs w:val="24"/>
        </w:rPr>
        <w:t xml:space="preserve"> м</w:t>
      </w:r>
      <w:proofErr w:type="gramStart"/>
      <w:r w:rsidRPr="00C35F74">
        <w:rPr>
          <w:sz w:val="24"/>
          <w:szCs w:val="24"/>
        </w:rPr>
        <w:t>2</w:t>
      </w:r>
      <w:proofErr w:type="gramEnd"/>
      <w:r w:rsidRPr="00C35F74">
        <w:rPr>
          <w:sz w:val="24"/>
          <w:szCs w:val="24"/>
        </w:rPr>
        <w:t xml:space="preserve"> при кровельных работах, если конструктивная норма расхода материалов = 1,02м2 , норма отходов -3% от чистой нормы, норма потерь -1,5% от чистой нормы.</w:t>
      </w:r>
    </w:p>
    <w:p w:rsidR="00FC74B9" w:rsidRDefault="00FC74B9" w:rsidP="00FC74B9">
      <w:pPr>
        <w:ind w:firstLine="708"/>
        <w:jc w:val="both"/>
        <w:rPr>
          <w:sz w:val="24"/>
          <w:szCs w:val="24"/>
        </w:rPr>
      </w:pPr>
    </w:p>
    <w:p w:rsidR="00FC74B9" w:rsidRDefault="00FC74B9" w:rsidP="00FC74B9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>2</w:t>
      </w:r>
      <w:r w:rsidRPr="00B278CB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FC74B9" w:rsidRDefault="00FC74B9" w:rsidP="00FC74B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нормировании расхода керамических плиток размером 100х100 на устройстве  плиточных полов получен следующий ряд результатов замеров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м2/</w:t>
      </w:r>
      <w:proofErr w:type="spellStart"/>
      <w:r>
        <w:rPr>
          <w:sz w:val="24"/>
          <w:szCs w:val="24"/>
        </w:rPr>
        <w:t>м2</w:t>
      </w:r>
      <w:proofErr w:type="spellEnd"/>
      <w:r>
        <w:rPr>
          <w:sz w:val="24"/>
          <w:szCs w:val="24"/>
        </w:rPr>
        <w:t xml:space="preserve"> пола: 1,033;1,037;1,038;1,039;1,053;1,055. Определить категорию, к которой относится материал и число замеров, обеспечивающих требуемую точность.</w:t>
      </w:r>
    </w:p>
    <w:p w:rsidR="00FC74B9" w:rsidRDefault="00FC74B9" w:rsidP="00FC74B9">
      <w:pPr>
        <w:jc w:val="both"/>
        <w:rPr>
          <w:b/>
          <w:sz w:val="24"/>
          <w:szCs w:val="24"/>
        </w:rPr>
      </w:pPr>
    </w:p>
    <w:p w:rsidR="00FC74B9" w:rsidRPr="00BE07A5" w:rsidRDefault="00FC74B9" w:rsidP="00FC74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3</w:t>
      </w:r>
      <w:r w:rsidRPr="00BE07A5">
        <w:rPr>
          <w:b/>
          <w:sz w:val="24"/>
          <w:szCs w:val="24"/>
        </w:rPr>
        <w:t>.</w:t>
      </w:r>
    </w:p>
    <w:p w:rsidR="00FC74B9" w:rsidRDefault="00FC74B9" w:rsidP="00FC74B9">
      <w:pPr>
        <w:ind w:firstLine="708"/>
        <w:jc w:val="both"/>
        <w:rPr>
          <w:sz w:val="24"/>
          <w:szCs w:val="24"/>
        </w:rPr>
      </w:pPr>
      <w:r w:rsidRPr="00C35F74">
        <w:rPr>
          <w:sz w:val="24"/>
          <w:szCs w:val="24"/>
        </w:rPr>
        <w:t xml:space="preserve">Двое рабочих за 6 часов </w:t>
      </w:r>
      <w:r>
        <w:rPr>
          <w:sz w:val="24"/>
          <w:szCs w:val="24"/>
        </w:rPr>
        <w:t xml:space="preserve">изготовили  </w:t>
      </w:r>
      <w:r w:rsidRPr="00C35F74">
        <w:rPr>
          <w:sz w:val="24"/>
          <w:szCs w:val="24"/>
        </w:rPr>
        <w:t xml:space="preserve"> 4мЗ </w:t>
      </w:r>
      <w:r>
        <w:rPr>
          <w:sz w:val="24"/>
          <w:szCs w:val="24"/>
        </w:rPr>
        <w:t>бетона марки М100. Определить</w:t>
      </w:r>
      <w:r w:rsidRPr="00FF2775">
        <w:rPr>
          <w:sz w:val="24"/>
          <w:szCs w:val="24"/>
        </w:rPr>
        <w:t xml:space="preserve"> </w:t>
      </w:r>
      <w:r>
        <w:rPr>
          <w:sz w:val="24"/>
          <w:szCs w:val="24"/>
        </w:rPr>
        <w:t>норму времени, норму</w:t>
      </w:r>
      <w:r w:rsidRPr="00C35F74">
        <w:rPr>
          <w:sz w:val="24"/>
          <w:szCs w:val="24"/>
        </w:rPr>
        <w:t xml:space="preserve"> затрат труда и </w:t>
      </w:r>
      <w:r>
        <w:rPr>
          <w:sz w:val="24"/>
          <w:szCs w:val="24"/>
        </w:rPr>
        <w:t xml:space="preserve">норму </w:t>
      </w:r>
      <w:r w:rsidRPr="00C35F74">
        <w:rPr>
          <w:sz w:val="24"/>
          <w:szCs w:val="24"/>
        </w:rPr>
        <w:t>выработк</w:t>
      </w:r>
      <w:r>
        <w:rPr>
          <w:sz w:val="24"/>
          <w:szCs w:val="24"/>
        </w:rPr>
        <w:t>и.</w:t>
      </w:r>
    </w:p>
    <w:p w:rsidR="00FC74B9" w:rsidRDefault="00FC74B9" w:rsidP="00FC74B9">
      <w:pPr>
        <w:jc w:val="both"/>
        <w:rPr>
          <w:sz w:val="24"/>
          <w:szCs w:val="24"/>
        </w:rPr>
      </w:pPr>
    </w:p>
    <w:p w:rsidR="00FC74B9" w:rsidRPr="00BE07A5" w:rsidRDefault="00FC74B9" w:rsidP="00FC74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4</w:t>
      </w:r>
      <w:r w:rsidRPr="00BE07A5">
        <w:rPr>
          <w:b/>
          <w:sz w:val="24"/>
          <w:szCs w:val="24"/>
        </w:rPr>
        <w:t>.</w:t>
      </w:r>
    </w:p>
    <w:p w:rsidR="00FC74B9" w:rsidRDefault="00FC74B9" w:rsidP="00FC74B9">
      <w:pPr>
        <w:ind w:firstLine="708"/>
        <w:jc w:val="both"/>
        <w:rPr>
          <w:b/>
          <w:sz w:val="28"/>
          <w:szCs w:val="28"/>
        </w:rPr>
      </w:pPr>
      <w:r w:rsidRPr="00C35F74">
        <w:rPr>
          <w:sz w:val="24"/>
          <w:szCs w:val="24"/>
        </w:rPr>
        <w:t xml:space="preserve">Определить норму выработки 2 каменщиков за 5 смен при выполнении кирпичной кладки со средним архитектурным оформлением под расшивку толщиной в два кирпича. Норма затрат труда равна 3.7 </w:t>
      </w:r>
      <w:proofErr w:type="spellStart"/>
      <w:proofErr w:type="gramStart"/>
      <w:r w:rsidRPr="00C35F74">
        <w:rPr>
          <w:sz w:val="24"/>
          <w:szCs w:val="24"/>
        </w:rPr>
        <w:t>чел-час</w:t>
      </w:r>
      <w:proofErr w:type="spellEnd"/>
      <w:proofErr w:type="gramEnd"/>
      <w:r w:rsidRPr="00C35F74">
        <w:rPr>
          <w:sz w:val="24"/>
          <w:szCs w:val="24"/>
        </w:rPr>
        <w:t>/м3</w:t>
      </w:r>
    </w:p>
    <w:p w:rsidR="00FC74B9" w:rsidRDefault="00FC74B9" w:rsidP="00FC74B9">
      <w:pPr>
        <w:jc w:val="center"/>
        <w:rPr>
          <w:b/>
          <w:sz w:val="28"/>
          <w:szCs w:val="28"/>
        </w:rPr>
      </w:pPr>
    </w:p>
    <w:p w:rsidR="00FC74B9" w:rsidRDefault="00FC74B9" w:rsidP="00FC74B9">
      <w:pPr>
        <w:jc w:val="center"/>
        <w:rPr>
          <w:b/>
          <w:sz w:val="28"/>
          <w:szCs w:val="28"/>
        </w:rPr>
      </w:pPr>
    </w:p>
    <w:p w:rsidR="00FC74B9" w:rsidRDefault="00FC74B9" w:rsidP="00FC74B9">
      <w:pPr>
        <w:jc w:val="center"/>
        <w:rPr>
          <w:b/>
          <w:sz w:val="28"/>
          <w:szCs w:val="28"/>
        </w:rPr>
      </w:pPr>
    </w:p>
    <w:p w:rsidR="00FC74B9" w:rsidRPr="00BE07A5" w:rsidRDefault="00FC74B9" w:rsidP="00FC74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Задание 5</w:t>
      </w:r>
      <w:r w:rsidRPr="00BE07A5">
        <w:rPr>
          <w:b/>
          <w:sz w:val="24"/>
          <w:szCs w:val="24"/>
        </w:rPr>
        <w:t>.</w:t>
      </w:r>
    </w:p>
    <w:p w:rsidR="00FC74B9" w:rsidRDefault="00FC74B9" w:rsidP="00FC74B9">
      <w:pPr>
        <w:ind w:firstLine="708"/>
        <w:rPr>
          <w:b/>
          <w:sz w:val="28"/>
          <w:szCs w:val="28"/>
        </w:rPr>
      </w:pPr>
      <w:r w:rsidRPr="00C35F74">
        <w:rPr>
          <w:sz w:val="24"/>
          <w:szCs w:val="24"/>
        </w:rPr>
        <w:t>Какой объем штукатурки должна выполнить по норме бригада из 5 человек за два дня при норме времени = 2чел-ч/м2</w:t>
      </w:r>
      <w:proofErr w:type="gramStart"/>
      <w:r w:rsidRPr="00C35F74">
        <w:rPr>
          <w:sz w:val="24"/>
          <w:szCs w:val="24"/>
        </w:rPr>
        <w:t> ?</w:t>
      </w:r>
      <w:proofErr w:type="gramEnd"/>
    </w:p>
    <w:p w:rsidR="00FC74B9" w:rsidRDefault="00FC74B9" w:rsidP="00FC74B9">
      <w:pPr>
        <w:rPr>
          <w:b/>
          <w:sz w:val="28"/>
          <w:szCs w:val="28"/>
        </w:rPr>
      </w:pPr>
    </w:p>
    <w:p w:rsidR="00FC74B9" w:rsidRPr="00BE07A5" w:rsidRDefault="00FC74B9" w:rsidP="00FC74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6</w:t>
      </w:r>
      <w:r w:rsidRPr="00BE07A5">
        <w:rPr>
          <w:b/>
          <w:sz w:val="24"/>
          <w:szCs w:val="24"/>
        </w:rPr>
        <w:t>.</w:t>
      </w:r>
    </w:p>
    <w:p w:rsidR="00FC74B9" w:rsidRPr="00C35F74" w:rsidRDefault="00FC74B9" w:rsidP="00FC74B9">
      <w:pPr>
        <w:ind w:firstLine="708"/>
        <w:jc w:val="both"/>
        <w:rPr>
          <w:sz w:val="24"/>
          <w:szCs w:val="24"/>
        </w:rPr>
      </w:pPr>
      <w:r w:rsidRPr="00C35F74">
        <w:rPr>
          <w:sz w:val="24"/>
          <w:szCs w:val="24"/>
        </w:rPr>
        <w:t>Сколько времени потребуется бригаде штукатуров из 3-х человек для штукатурки 50м2 стен по норме, если норма времени = 2чел-ч/м2</w:t>
      </w:r>
      <w:proofErr w:type="gramStart"/>
      <w:r w:rsidRPr="00C35F74">
        <w:rPr>
          <w:sz w:val="24"/>
          <w:szCs w:val="24"/>
        </w:rPr>
        <w:t> ?</w:t>
      </w:r>
      <w:proofErr w:type="gramEnd"/>
    </w:p>
    <w:p w:rsidR="00FC74B9" w:rsidRDefault="00FC74B9" w:rsidP="00FC74B9">
      <w:pPr>
        <w:jc w:val="center"/>
        <w:rPr>
          <w:b/>
          <w:sz w:val="28"/>
          <w:szCs w:val="28"/>
        </w:rPr>
      </w:pPr>
    </w:p>
    <w:p w:rsidR="00FC74B9" w:rsidRPr="00BE07A5" w:rsidRDefault="00FC74B9" w:rsidP="00FC74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7</w:t>
      </w:r>
      <w:r w:rsidRPr="00BE07A5">
        <w:rPr>
          <w:b/>
          <w:sz w:val="24"/>
          <w:szCs w:val="24"/>
        </w:rPr>
        <w:t>.</w:t>
      </w:r>
    </w:p>
    <w:p w:rsidR="00FC74B9" w:rsidRDefault="00FC74B9" w:rsidP="00FC74B9">
      <w:pPr>
        <w:ind w:firstLine="708"/>
        <w:jc w:val="both"/>
        <w:rPr>
          <w:b/>
          <w:sz w:val="28"/>
          <w:szCs w:val="28"/>
        </w:rPr>
      </w:pPr>
      <w:r w:rsidRPr="00C35F74">
        <w:rPr>
          <w:sz w:val="24"/>
          <w:szCs w:val="24"/>
        </w:rPr>
        <w:t xml:space="preserve">Определить норму выработки башенного крана грузоподъемностью до 3-х т за одну смену при подаче бетона бункером вместимостью 0.75мЗ. В соответствии с </w:t>
      </w:r>
      <w:proofErr w:type="spellStart"/>
      <w:r w:rsidRPr="00C35F74">
        <w:rPr>
          <w:sz w:val="24"/>
          <w:szCs w:val="24"/>
        </w:rPr>
        <w:t>ЕниР</w:t>
      </w:r>
      <w:proofErr w:type="spellEnd"/>
      <w:r w:rsidRPr="00C35F74">
        <w:rPr>
          <w:sz w:val="24"/>
          <w:szCs w:val="24"/>
        </w:rPr>
        <w:t xml:space="preserve"> -87 имеем: норма времени использования машины - 0.11 </w:t>
      </w:r>
      <w:proofErr w:type="spellStart"/>
      <w:r w:rsidRPr="00C35F74">
        <w:rPr>
          <w:sz w:val="24"/>
          <w:szCs w:val="24"/>
        </w:rPr>
        <w:t>маш-ч</w:t>
      </w:r>
      <w:proofErr w:type="spellEnd"/>
      <w:r w:rsidRPr="00C35F74">
        <w:rPr>
          <w:sz w:val="24"/>
          <w:szCs w:val="24"/>
        </w:rPr>
        <w:t>/м3 .</w:t>
      </w:r>
    </w:p>
    <w:p w:rsidR="00BE07A5" w:rsidRDefault="00BE07A5" w:rsidP="00BE07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FA4147" w:rsidRDefault="00FA4147" w:rsidP="00BE07A5">
      <w:pPr>
        <w:jc w:val="both"/>
        <w:rPr>
          <w:sz w:val="24"/>
          <w:szCs w:val="24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Список литературы.</w:t>
      </w:r>
    </w:p>
    <w:p w:rsidR="009D1EC0" w:rsidRDefault="009D1EC0" w:rsidP="009D1EC0">
      <w:pPr>
        <w:numPr>
          <w:ilvl w:val="0"/>
          <w:numId w:val="3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 xml:space="preserve">Романовой. </w:t>
      </w:r>
      <w:proofErr w:type="gramStart"/>
      <w:r>
        <w:rPr>
          <w:sz w:val="24"/>
          <w:szCs w:val="24"/>
        </w:rPr>
        <w:t>-М</w:t>
      </w:r>
      <w:proofErr w:type="gramEnd"/>
      <w:r>
        <w:rPr>
          <w:sz w:val="24"/>
          <w:szCs w:val="24"/>
        </w:rPr>
        <w:t>.: Стройиздат,</w:t>
      </w:r>
      <w:r w:rsidR="00B7223A">
        <w:rPr>
          <w:sz w:val="24"/>
          <w:szCs w:val="24"/>
        </w:rPr>
        <w:t>2017</w:t>
      </w:r>
    </w:p>
    <w:p w:rsidR="009D1EC0" w:rsidRDefault="009D1EC0" w:rsidP="009D1EC0">
      <w:pPr>
        <w:pStyle w:val="1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0D3280">
        <w:rPr>
          <w:rFonts w:ascii="Times New Roman" w:hAnsi="Times New Roman"/>
          <w:sz w:val="24"/>
          <w:szCs w:val="24"/>
        </w:rPr>
        <w:t>Экономика строительства.  Под общей ред.</w:t>
      </w:r>
      <w:r w:rsidRPr="0033036F">
        <w:t xml:space="preserve"> </w:t>
      </w:r>
      <w:r w:rsidRPr="000D3280">
        <w:rPr>
          <w:rFonts w:ascii="Times New Roman" w:hAnsi="Times New Roman"/>
          <w:sz w:val="24"/>
          <w:szCs w:val="24"/>
        </w:rPr>
        <w:t>И.С. Ст</w:t>
      </w:r>
      <w:r>
        <w:rPr>
          <w:rFonts w:ascii="Times New Roman" w:hAnsi="Times New Roman"/>
          <w:sz w:val="24"/>
          <w:szCs w:val="24"/>
        </w:rPr>
        <w:t xml:space="preserve">епанова. - М.: </w:t>
      </w:r>
      <w:proofErr w:type="spellStart"/>
      <w:r>
        <w:rPr>
          <w:rFonts w:ascii="Times New Roman" w:hAnsi="Times New Roman"/>
          <w:sz w:val="24"/>
          <w:szCs w:val="24"/>
        </w:rPr>
        <w:t>Юрайт-Издат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B7223A">
        <w:rPr>
          <w:rFonts w:ascii="Times New Roman" w:hAnsi="Times New Roman"/>
          <w:sz w:val="24"/>
          <w:szCs w:val="24"/>
        </w:rPr>
        <w:t>2017</w:t>
      </w:r>
    </w:p>
    <w:p w:rsidR="00BE07A5" w:rsidRPr="000D3280" w:rsidRDefault="00BE07A5" w:rsidP="009D1EC0">
      <w:pPr>
        <w:pStyle w:val="1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331E57" w:rsidRDefault="00331E57" w:rsidP="00A95ACD">
      <w:pPr>
        <w:numPr>
          <w:ilvl w:val="0"/>
          <w:numId w:val="19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</w:t>
      </w:r>
      <w:proofErr w:type="gramStart"/>
      <w:r w:rsidRPr="00F177E6">
        <w:rPr>
          <w:sz w:val="24"/>
          <w:szCs w:val="24"/>
        </w:rPr>
        <w:t>.</w:t>
      </w:r>
      <w:proofErr w:type="gramEnd"/>
      <w:r w:rsidRPr="00F177E6">
        <w:rPr>
          <w:sz w:val="24"/>
          <w:szCs w:val="24"/>
        </w:rPr>
        <w:t xml:space="preserve"> </w:t>
      </w:r>
      <w:proofErr w:type="gramStart"/>
      <w:r w:rsidRPr="00F177E6">
        <w:rPr>
          <w:sz w:val="24"/>
          <w:szCs w:val="24"/>
        </w:rPr>
        <w:t>т</w:t>
      </w:r>
      <w:proofErr w:type="gramEnd"/>
      <w:r w:rsidRPr="00F177E6">
        <w:rPr>
          <w:sz w:val="24"/>
          <w:szCs w:val="24"/>
        </w:rPr>
        <w:t xml:space="preserve">екстовые данные.— Самара: Самарский </w:t>
      </w:r>
      <w:proofErr w:type="spellStart"/>
      <w:r w:rsidRPr="00F177E6">
        <w:rPr>
          <w:sz w:val="24"/>
          <w:szCs w:val="24"/>
        </w:rPr>
        <w:t>гос</w:t>
      </w:r>
      <w:proofErr w:type="spellEnd"/>
      <w:r w:rsidRPr="00F177E6">
        <w:rPr>
          <w:sz w:val="24"/>
          <w:szCs w:val="24"/>
        </w:rPr>
        <w:t xml:space="preserve">. архитектурно-строительный университет, ЭБС АСВ,2011 .— 208 </w:t>
      </w:r>
      <w:proofErr w:type="spellStart"/>
      <w:r w:rsidRPr="00F177E6">
        <w:rPr>
          <w:sz w:val="24"/>
          <w:szCs w:val="24"/>
        </w:rPr>
        <w:t>c</w:t>
      </w:r>
      <w:proofErr w:type="spellEnd"/>
      <w:r w:rsidRPr="00F177E6">
        <w:rPr>
          <w:sz w:val="24"/>
          <w:szCs w:val="24"/>
        </w:rPr>
        <w:t xml:space="preserve">.— Режим доступа: http://www.iprbookshop. </w:t>
      </w:r>
      <w:proofErr w:type="spellStart"/>
      <w:r w:rsidRPr="00F177E6">
        <w:rPr>
          <w:sz w:val="24"/>
          <w:szCs w:val="24"/>
        </w:rPr>
        <w:t>ru</w:t>
      </w:r>
      <w:proofErr w:type="spellEnd"/>
      <w:r w:rsidRPr="00F177E6">
        <w:rPr>
          <w:sz w:val="24"/>
          <w:szCs w:val="24"/>
        </w:rPr>
        <w:t>/20534.— ЭБС «</w:t>
      </w:r>
      <w:proofErr w:type="spellStart"/>
      <w:r w:rsidRPr="00F177E6">
        <w:rPr>
          <w:sz w:val="24"/>
          <w:szCs w:val="24"/>
        </w:rPr>
        <w:t>IPRbooks</w:t>
      </w:r>
      <w:proofErr w:type="spellEnd"/>
      <w:r w:rsidRPr="00F177E6">
        <w:rPr>
          <w:sz w:val="24"/>
          <w:szCs w:val="24"/>
        </w:rPr>
        <w:t>», по паролю</w:t>
      </w:r>
    </w:p>
    <w:p w:rsidR="00331E57" w:rsidRPr="008034FD" w:rsidRDefault="00331E57" w:rsidP="00A95ACD">
      <w:pPr>
        <w:numPr>
          <w:ilvl w:val="0"/>
          <w:numId w:val="19"/>
        </w:numPr>
        <w:jc w:val="both"/>
        <w:rPr>
          <w:sz w:val="24"/>
          <w:szCs w:val="24"/>
        </w:rPr>
      </w:pPr>
      <w:proofErr w:type="spellStart"/>
      <w:r w:rsidRPr="00F177E6">
        <w:rPr>
          <w:sz w:val="24"/>
          <w:szCs w:val="24"/>
        </w:rPr>
        <w:t>Синянский</w:t>
      </w:r>
      <w:proofErr w:type="spellEnd"/>
      <w:r w:rsidRPr="00F177E6">
        <w:rPr>
          <w:sz w:val="24"/>
          <w:szCs w:val="24"/>
        </w:rPr>
        <w:t xml:space="preserve"> И.А. </w:t>
      </w:r>
      <w:proofErr w:type="spellStart"/>
      <w:r w:rsidRPr="00F177E6">
        <w:rPr>
          <w:sz w:val="24"/>
          <w:szCs w:val="24"/>
        </w:rPr>
        <w:t>Манешина</w:t>
      </w:r>
      <w:proofErr w:type="spellEnd"/>
      <w:r w:rsidRPr="00F177E6">
        <w:rPr>
          <w:sz w:val="24"/>
          <w:szCs w:val="24"/>
        </w:rPr>
        <w:t xml:space="preserve">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FC74B9" w:rsidRDefault="00FC74B9" w:rsidP="00331E57">
      <w:pPr>
        <w:jc w:val="center"/>
        <w:rPr>
          <w:b/>
          <w:sz w:val="28"/>
          <w:szCs w:val="28"/>
        </w:rPr>
      </w:pPr>
    </w:p>
    <w:p w:rsidR="00331E57" w:rsidRDefault="00331E57" w:rsidP="00331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№2</w:t>
      </w:r>
    </w:p>
    <w:p w:rsidR="00331E57" w:rsidRPr="000375B2" w:rsidRDefault="00331E57" w:rsidP="00331E57">
      <w:pPr>
        <w:jc w:val="center"/>
        <w:rPr>
          <w:b/>
          <w:sz w:val="28"/>
          <w:szCs w:val="28"/>
        </w:rPr>
      </w:pPr>
    </w:p>
    <w:p w:rsidR="00331E57" w:rsidRPr="00331E57" w:rsidRDefault="00331E57" w:rsidP="00331E57">
      <w:pPr>
        <w:jc w:val="center"/>
        <w:rPr>
          <w:b/>
          <w:sz w:val="28"/>
          <w:szCs w:val="28"/>
        </w:rPr>
      </w:pPr>
      <w:r w:rsidRPr="00620D24">
        <w:rPr>
          <w:b/>
          <w:sz w:val="28"/>
          <w:szCs w:val="28"/>
        </w:rPr>
        <w:t xml:space="preserve">Тема. </w:t>
      </w:r>
      <w:r w:rsidRPr="00331E57">
        <w:rPr>
          <w:b/>
          <w:sz w:val="28"/>
          <w:szCs w:val="28"/>
        </w:rPr>
        <w:t>Порядок и правила определения заработной платы различных категорий работников организации</w:t>
      </w:r>
    </w:p>
    <w:p w:rsidR="00331E57" w:rsidRPr="00620D24" w:rsidRDefault="00331E57" w:rsidP="00331E57">
      <w:pPr>
        <w:jc w:val="center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</w:t>
      </w:r>
      <w:r w:rsidR="00643B35">
        <w:rPr>
          <w:rFonts w:ascii="Times New Roman" w:hAnsi="Times New Roman"/>
          <w:sz w:val="24"/>
          <w:szCs w:val="24"/>
        </w:rPr>
        <w:t>рассчитывать заработную плату по различным системам оплаты труда</w:t>
      </w:r>
    </w:p>
    <w:p w:rsidR="00331E57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9C102B" w:rsidRPr="000D3280" w:rsidRDefault="009C102B" w:rsidP="00A95ACD">
      <w:pPr>
        <w:pStyle w:val="1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0D3280">
        <w:rPr>
          <w:rFonts w:ascii="Times New Roman" w:hAnsi="Times New Roman"/>
          <w:sz w:val="24"/>
          <w:szCs w:val="24"/>
        </w:rPr>
        <w:t>Экономика строительства.  Под общей ред.</w:t>
      </w:r>
      <w:r w:rsidRPr="0033036F">
        <w:t xml:space="preserve"> </w:t>
      </w:r>
      <w:r w:rsidRPr="000D3280">
        <w:rPr>
          <w:rFonts w:ascii="Times New Roman" w:hAnsi="Times New Roman"/>
          <w:sz w:val="24"/>
          <w:szCs w:val="24"/>
        </w:rPr>
        <w:t xml:space="preserve">И.С. Степанова. - М.: </w:t>
      </w:r>
      <w:proofErr w:type="spellStart"/>
      <w:r w:rsidRPr="000D3280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D3280">
        <w:rPr>
          <w:rFonts w:ascii="Times New Roman" w:hAnsi="Times New Roman"/>
          <w:sz w:val="24"/>
          <w:szCs w:val="24"/>
        </w:rPr>
        <w:t xml:space="preserve">, </w:t>
      </w:r>
      <w:r w:rsidR="00B7223A">
        <w:rPr>
          <w:rFonts w:ascii="Times New Roman" w:hAnsi="Times New Roman"/>
          <w:sz w:val="24"/>
          <w:szCs w:val="24"/>
        </w:rPr>
        <w:t>2017</w:t>
      </w:r>
    </w:p>
    <w:p w:rsidR="00331E57" w:rsidRPr="00F6172C" w:rsidRDefault="00331E57" w:rsidP="00A95ACD">
      <w:pPr>
        <w:numPr>
          <w:ilvl w:val="0"/>
          <w:numId w:val="2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 xml:space="preserve">Романовой. </w:t>
      </w:r>
      <w:proofErr w:type="gramStart"/>
      <w:r>
        <w:rPr>
          <w:sz w:val="24"/>
          <w:szCs w:val="24"/>
        </w:rPr>
        <w:t>-М</w:t>
      </w:r>
      <w:proofErr w:type="gramEnd"/>
      <w:r>
        <w:rPr>
          <w:sz w:val="24"/>
          <w:szCs w:val="24"/>
        </w:rPr>
        <w:t>.: Стройиздат,</w:t>
      </w:r>
      <w:r w:rsidR="00B7223A">
        <w:rPr>
          <w:sz w:val="24"/>
          <w:szCs w:val="24"/>
        </w:rPr>
        <w:t>2017</w:t>
      </w: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331E57" w:rsidRDefault="00331E57" w:rsidP="00331E57">
      <w:pPr>
        <w:rPr>
          <w:b/>
          <w:sz w:val="24"/>
          <w:szCs w:val="24"/>
        </w:rPr>
      </w:pP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В зависимости от организационных форм труда в строительстве различают индивидуальную и коллективную разновидность прямой сдельной системы оплаты.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В основе прямой сдельной системы оплаты труда лежит сдельная расценка, представляющая собой установленный размер заработной платы за выполнение единицы доброкачественной продукции, полученной  в нормальных организационно-технических условиях на объектах строительства.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 xml:space="preserve">Прямой сдельный заработок </w:t>
      </w:r>
      <w:r w:rsidRPr="009C102B">
        <w:rPr>
          <w:rFonts w:eastAsiaTheme="minorEastAsia"/>
          <w:sz w:val="24"/>
          <w:szCs w:val="24"/>
          <w:lang w:val="en-US"/>
        </w:rPr>
        <w:t>S</w:t>
      </w:r>
      <w:proofErr w:type="spellStart"/>
      <w:r w:rsidRPr="009C102B">
        <w:rPr>
          <w:rFonts w:eastAsiaTheme="minorEastAsia"/>
          <w:sz w:val="24"/>
          <w:szCs w:val="24"/>
          <w:vertAlign w:val="subscript"/>
        </w:rPr>
        <w:t>сд</w:t>
      </w:r>
      <w:proofErr w:type="spellEnd"/>
      <w:r w:rsidRPr="009C102B">
        <w:rPr>
          <w:rFonts w:eastAsiaTheme="minorEastAsia"/>
          <w:sz w:val="24"/>
          <w:szCs w:val="24"/>
          <w:vertAlign w:val="subscript"/>
        </w:rPr>
        <w:t>.</w:t>
      </w:r>
      <w:proofErr w:type="gramStart"/>
      <w:r w:rsidRPr="009C102B">
        <w:rPr>
          <w:rFonts w:eastAsiaTheme="minorEastAsia"/>
          <w:sz w:val="24"/>
          <w:szCs w:val="24"/>
        </w:rPr>
        <w:t xml:space="preserve"> ,</w:t>
      </w:r>
      <w:proofErr w:type="gramEnd"/>
      <w:r w:rsidRPr="009C102B">
        <w:rPr>
          <w:rFonts w:eastAsiaTheme="minorEastAsia"/>
          <w:sz w:val="24"/>
          <w:szCs w:val="24"/>
        </w:rPr>
        <w:t xml:space="preserve"> руб., всегда можно определить по формуле</w:t>
      </w:r>
    </w:p>
    <w:p w:rsidR="009C102B" w:rsidRPr="009C102B" w:rsidRDefault="00E64FD1" w:rsidP="009C102B">
      <w:pPr>
        <w:ind w:firstLine="709"/>
        <w:jc w:val="center"/>
        <w:rPr>
          <w:rFonts w:eastAsiaTheme="minorEastAsia"/>
          <w:sz w:val="24"/>
          <w:szCs w:val="24"/>
        </w:rPr>
      </w:pPr>
      <w:r w:rsidRPr="00E64FD1">
        <w:rPr>
          <w:rFonts w:eastAsiaTheme="minorEastAsia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8.5pt;visibility:visible;mso-wrap-style:square">
            <v:imagedata r:id="rId7" o:title=""/>
          </v:shape>
        </w:pict>
      </w:r>
      <w:r w:rsidR="009C102B" w:rsidRPr="009C102B">
        <w:rPr>
          <w:rFonts w:eastAsiaTheme="minorEastAsia"/>
          <w:sz w:val="24"/>
          <w:szCs w:val="24"/>
        </w:rPr>
        <w:t>, руб.</w:t>
      </w:r>
    </w:p>
    <w:p w:rsid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Где</w:t>
      </w:r>
      <w:r>
        <w:rPr>
          <w:rFonts w:eastAsiaTheme="minorEastAsia"/>
          <w:sz w:val="24"/>
          <w:szCs w:val="24"/>
        </w:rPr>
        <w:t>,</w:t>
      </w:r>
      <w:r w:rsidRPr="009C102B">
        <w:rPr>
          <w:rFonts w:eastAsiaTheme="minorEastAsia"/>
          <w:sz w:val="24"/>
          <w:szCs w:val="24"/>
        </w:rPr>
        <w:t xml:space="preserve"> К - коэффициент к нормам труда и расценкам [см. Общую часть к ЕНиР (ВНиР) или Техническую часть конкретного сборника]; </w:t>
      </w:r>
    </w:p>
    <w:p w:rsid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 xml:space="preserve">Ri - сдельная расценка, принятая по ЕНиР (ВНиР) или подсчитанная по формуле; 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N</w:t>
      </w:r>
      <w:r w:rsidRPr="009C102B">
        <w:rPr>
          <w:rFonts w:eastAsiaTheme="minorEastAsia"/>
          <w:sz w:val="24"/>
          <w:szCs w:val="24"/>
        </w:rPr>
        <w:t xml:space="preserve"> - норма выработки - объем работ, фактически выполненный рабочими/</w:t>
      </w:r>
    </w:p>
    <w:p w:rsidR="00331E57" w:rsidRDefault="00331E57" w:rsidP="00331E57">
      <w:pPr>
        <w:jc w:val="center"/>
        <w:rPr>
          <w:b/>
          <w:sz w:val="28"/>
          <w:szCs w:val="28"/>
        </w:rPr>
      </w:pP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i/>
          <w:sz w:val="24"/>
          <w:szCs w:val="24"/>
        </w:rPr>
        <w:t>Аккордная система оплаты труда</w:t>
      </w:r>
      <w:r w:rsidRPr="009C102B">
        <w:rPr>
          <w:rFonts w:eastAsiaTheme="minorEastAsia"/>
          <w:sz w:val="24"/>
          <w:szCs w:val="24"/>
        </w:rPr>
        <w:t>, как разновидность сдельной, применяется для оплаты не отдельных видов работ, а целого их комплекса. Заработок при этой системе нормируется по соответствующим укрупненным (аккордным) расценкам, полученным путем калькулирования данного комплекса работ, включая основные, вспомогательные и сопутствующие работы.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Калькуляции составляются по действующим нормам и расценкам с учетом конкретных организационно-технических условий выполнения данного строительно-монтажного процесса. Размер аккордной заработной платы устанавливают по формуле</w:t>
      </w:r>
    </w:p>
    <w:p w:rsidR="009C102B" w:rsidRPr="009C102B" w:rsidRDefault="00E64FD1" w:rsidP="009C102B">
      <w:pPr>
        <w:tabs>
          <w:tab w:val="left" w:pos="1351"/>
        </w:tabs>
        <w:ind w:firstLine="709"/>
        <w:jc w:val="center"/>
        <w:rPr>
          <w:rFonts w:eastAsiaTheme="minorEastAsia"/>
          <w:sz w:val="24"/>
          <w:szCs w:val="24"/>
        </w:rPr>
      </w:pPr>
      <w:r w:rsidRPr="00E64FD1">
        <w:rPr>
          <w:rFonts w:eastAsiaTheme="minorEastAsia"/>
          <w:noProof/>
          <w:sz w:val="24"/>
          <w:szCs w:val="24"/>
        </w:rPr>
        <w:pict>
          <v:shape id="_x0000_i1026" type="#_x0000_t75" style="width:92.25pt;height:23.25pt;visibility:visible;mso-wrap-style:square">
            <v:imagedata r:id="rId8" o:title=""/>
          </v:shape>
        </w:pic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Где</w:t>
      </w:r>
      <w:r>
        <w:rPr>
          <w:rFonts w:eastAsiaTheme="minorEastAsia"/>
          <w:sz w:val="24"/>
          <w:szCs w:val="24"/>
        </w:rPr>
        <w:t>,</w:t>
      </w:r>
      <w:r w:rsidRPr="009C102B">
        <w:rPr>
          <w:rFonts w:eastAsiaTheme="minorEastAsia"/>
          <w:sz w:val="24"/>
          <w:szCs w:val="24"/>
        </w:rPr>
        <w:t xml:space="preserve"> Ra - аккордная расценка; </w:t>
      </w:r>
      <w:r w:rsidRPr="009C102B">
        <w:rPr>
          <w:rFonts w:eastAsiaTheme="minorEastAsia"/>
          <w:sz w:val="24"/>
          <w:szCs w:val="24"/>
          <w:lang w:val="en-US"/>
        </w:rPr>
        <w:t>V</w:t>
      </w:r>
      <w:r w:rsidRPr="009C102B">
        <w:rPr>
          <w:rFonts w:eastAsiaTheme="minorEastAsia"/>
          <w:sz w:val="24"/>
          <w:szCs w:val="24"/>
        </w:rPr>
        <w:t xml:space="preserve"> </w:t>
      </w:r>
      <w:r w:rsidRPr="009C102B">
        <w:rPr>
          <w:rFonts w:eastAsiaTheme="minorEastAsia"/>
          <w:sz w:val="24"/>
          <w:szCs w:val="24"/>
          <w:vertAlign w:val="subscript"/>
        </w:rPr>
        <w:t>в.п</w:t>
      </w:r>
      <w:r w:rsidRPr="009C102B">
        <w:rPr>
          <w:rFonts w:eastAsiaTheme="minorEastAsia"/>
          <w:sz w:val="24"/>
          <w:szCs w:val="24"/>
        </w:rPr>
        <w:t xml:space="preserve"> - объем работ ведущего комплексного процесса в его главной единице измерения.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Бригады, переведенные на аккордно-премиальную систему оплаты, получают утвержденный главным инженером строек аккордный наряд-задание на выполнение установленного на месяц плана работ.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Оплата труда рабочих производится исходя из фактически выполненных и принятых работ и комплексов по аккордному заданию. Приемка выполненных работ производится в строгом соответствии с рабочими чертежами проектов, СНиПами и техническими условиями (ТУ), Допущенные бригадой нарушения требований проекта и СНиП должны быть устранены ею в пределах установленного заданием календарного срока без дополнительной оплаты.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Полный заработок бригад при аккордно-премиальной системе оплаты труда можно подсчитать, применяя следующую формулу</w:t>
      </w:r>
    </w:p>
    <w:p w:rsidR="009C102B" w:rsidRPr="009C102B" w:rsidRDefault="00E64FD1" w:rsidP="009C102B">
      <w:pPr>
        <w:tabs>
          <w:tab w:val="left" w:pos="996"/>
        </w:tabs>
        <w:ind w:firstLine="709"/>
        <w:jc w:val="center"/>
        <w:rPr>
          <w:rFonts w:eastAsiaTheme="minorEastAsia"/>
          <w:sz w:val="24"/>
          <w:szCs w:val="24"/>
        </w:rPr>
      </w:pPr>
      <w:r w:rsidRPr="00E64FD1">
        <w:rPr>
          <w:rFonts w:eastAsiaTheme="minorEastAsia"/>
          <w:noProof/>
          <w:sz w:val="24"/>
          <w:szCs w:val="24"/>
        </w:rPr>
        <w:pict>
          <v:shape id="_x0000_i1027" type="#_x0000_t75" style="width:117pt;height:23.25pt;visibility:visible;mso-wrap-style:square">
            <v:imagedata r:id="rId9" o:title=""/>
          </v:shape>
        </w:pic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Где</w:t>
      </w:r>
      <w:r>
        <w:rPr>
          <w:rFonts w:eastAsiaTheme="minorEastAsia"/>
          <w:sz w:val="24"/>
          <w:szCs w:val="24"/>
        </w:rPr>
        <w:t>,</w:t>
      </w:r>
      <w:r w:rsidRPr="009C102B">
        <w:rPr>
          <w:rFonts w:eastAsiaTheme="minorEastAsia"/>
          <w:sz w:val="24"/>
          <w:szCs w:val="24"/>
        </w:rPr>
        <w:t xml:space="preserve"> П - премия, размер которой устанавливается с учетом регламентированного предела премиального коэффициента и суммы аккордного заработка, а именно,</w:t>
      </w:r>
    </w:p>
    <w:p w:rsidR="009C102B" w:rsidRPr="009C102B" w:rsidRDefault="00E64FD1" w:rsidP="009C102B">
      <w:pPr>
        <w:tabs>
          <w:tab w:val="left" w:pos="1956"/>
        </w:tabs>
        <w:ind w:firstLine="709"/>
        <w:jc w:val="center"/>
        <w:rPr>
          <w:rFonts w:eastAsiaTheme="minorEastAsia"/>
          <w:sz w:val="24"/>
          <w:szCs w:val="24"/>
        </w:rPr>
      </w:pPr>
      <w:r w:rsidRPr="00E64FD1">
        <w:rPr>
          <w:rFonts w:eastAsiaTheme="minorEastAsia"/>
          <w:noProof/>
          <w:sz w:val="24"/>
          <w:szCs w:val="24"/>
        </w:rPr>
        <w:pict>
          <v:shape id="_x0000_i1028" type="#_x0000_t75" style="width:72.75pt;height:23.25pt;visibility:visible;mso-wrap-style:square">
            <v:imagedata r:id="rId10" o:title=""/>
          </v:shape>
        </w:pic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lastRenderedPageBreak/>
        <w:t>Где</w:t>
      </w:r>
      <w:r>
        <w:rPr>
          <w:rFonts w:eastAsiaTheme="minorEastAsia"/>
          <w:sz w:val="24"/>
          <w:szCs w:val="24"/>
        </w:rPr>
        <w:t>,</w:t>
      </w:r>
      <w:r w:rsidRPr="009C102B">
        <w:rPr>
          <w:rFonts w:eastAsiaTheme="minorEastAsia"/>
          <w:sz w:val="24"/>
          <w:szCs w:val="24"/>
        </w:rPr>
        <w:t xml:space="preserve"> К - премиальный коэффициент, равный 0,4 или 0,6;  - размер аккордного (сдельного) заработка</w:t>
      </w:r>
    </w:p>
    <w:p w:rsidR="009C102B" w:rsidRPr="009C102B" w:rsidRDefault="009C102B" w:rsidP="009C102B">
      <w:pPr>
        <w:ind w:firstLine="709"/>
        <w:jc w:val="both"/>
        <w:rPr>
          <w:sz w:val="24"/>
          <w:szCs w:val="24"/>
        </w:rPr>
      </w:pPr>
      <w:r w:rsidRPr="009C102B">
        <w:rPr>
          <w:sz w:val="24"/>
          <w:szCs w:val="24"/>
        </w:rPr>
        <w:t>Повременная оплата труда рабочих применяется, как правило, на тех работах, которые трудно поддаются нормированию, где сложно вести учет фактически выполненных работ</w:t>
      </w:r>
    </w:p>
    <w:p w:rsidR="009C102B" w:rsidRPr="009C102B" w:rsidRDefault="009C102B" w:rsidP="009C102B">
      <w:pPr>
        <w:ind w:firstLine="709"/>
        <w:jc w:val="both"/>
        <w:rPr>
          <w:rFonts w:eastAsiaTheme="minorEastAsia"/>
          <w:sz w:val="24"/>
          <w:szCs w:val="24"/>
        </w:rPr>
      </w:pPr>
      <w:r w:rsidRPr="009C102B">
        <w:rPr>
          <w:rFonts w:eastAsiaTheme="minorEastAsia"/>
          <w:sz w:val="24"/>
          <w:szCs w:val="24"/>
        </w:rPr>
        <w:t>Размер повременной оплаты - труда Sп, руб., устанавливается умножением соответствующей тарифной ставки  на  часы,  фактически  отработанные  рабочим-повременщиком.  Продолжительность  работы определяется по табелю, а тарифная ставка в соответствии с присвоенным рабочему тарифным разрядом:</w:t>
      </w:r>
    </w:p>
    <w:p w:rsidR="009C102B" w:rsidRPr="009C102B" w:rsidRDefault="00E64FD1" w:rsidP="009C102B">
      <w:pPr>
        <w:tabs>
          <w:tab w:val="left" w:pos="1547"/>
        </w:tabs>
        <w:ind w:firstLine="709"/>
        <w:jc w:val="center"/>
        <w:rPr>
          <w:rFonts w:eastAsiaTheme="minorEastAsia"/>
          <w:sz w:val="24"/>
          <w:szCs w:val="24"/>
        </w:rPr>
      </w:pPr>
      <w:r w:rsidRPr="00E64FD1">
        <w:rPr>
          <w:rFonts w:eastAsiaTheme="minorEastAsia"/>
          <w:noProof/>
          <w:sz w:val="24"/>
          <w:szCs w:val="24"/>
        </w:rPr>
        <w:pict>
          <v:shape id="_x0000_i1029" type="#_x0000_t75" style="width:67.5pt;height:24pt;visibility:visible;mso-wrap-style:square">
            <v:imagedata r:id="rId11" o:title=""/>
          </v:shape>
        </w:pict>
      </w:r>
    </w:p>
    <w:p w:rsidR="00331E57" w:rsidRDefault="00331E57" w:rsidP="00331E57">
      <w:pPr>
        <w:jc w:val="center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331E57" w:rsidRDefault="00331E57" w:rsidP="00C773D9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9C102B" w:rsidRPr="00B34FB9" w:rsidRDefault="009C102B" w:rsidP="009C102B">
      <w:pPr>
        <w:tabs>
          <w:tab w:val="left" w:pos="3705"/>
        </w:tabs>
        <w:rPr>
          <w:sz w:val="24"/>
          <w:szCs w:val="24"/>
        </w:rPr>
      </w:pPr>
      <w:r>
        <w:rPr>
          <w:sz w:val="24"/>
          <w:szCs w:val="24"/>
        </w:rPr>
        <w:t>Подсчитать величину расценки за единицу работы при коллективном выполнении задания. Бригада состоит из 5 чел.-4 разряда, 7 чел.-3 разряда, 4 чел.- 2 разряда. Норма времени на изготовление продукции -16,6 чел/часа.</w:t>
      </w:r>
    </w:p>
    <w:p w:rsidR="009C102B" w:rsidRDefault="009C102B" w:rsidP="009C102B">
      <w:pPr>
        <w:rPr>
          <w:sz w:val="24"/>
          <w:szCs w:val="24"/>
        </w:rPr>
      </w:pPr>
    </w:p>
    <w:p w:rsidR="009C102B" w:rsidRDefault="009C102B" w:rsidP="009C102B">
      <w:pPr>
        <w:tabs>
          <w:tab w:val="left" w:pos="4005"/>
        </w:tabs>
        <w:rPr>
          <w:sz w:val="24"/>
          <w:szCs w:val="24"/>
        </w:rPr>
      </w:pPr>
      <w:r w:rsidRPr="00414D3A">
        <w:rPr>
          <w:b/>
          <w:sz w:val="24"/>
          <w:szCs w:val="24"/>
        </w:rPr>
        <w:t>Задача 2.</w:t>
      </w:r>
    </w:p>
    <w:p w:rsidR="009C102B" w:rsidRDefault="009C102B" w:rsidP="009C102B">
      <w:pPr>
        <w:tabs>
          <w:tab w:val="left" w:pos="4005"/>
        </w:tabs>
        <w:rPr>
          <w:sz w:val="24"/>
          <w:szCs w:val="24"/>
        </w:rPr>
      </w:pPr>
      <w:r>
        <w:rPr>
          <w:sz w:val="24"/>
          <w:szCs w:val="24"/>
        </w:rPr>
        <w:t>Звено маляров, состоящее из 1 чел-2 разряда, 2 чел- 3 разряда окрасили стены улучшенной казеиновой краской в количестве 1200 м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при Н вр= 12 чел/часов за 100 м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. Определить расценку и сдельный заработок.</w:t>
      </w:r>
    </w:p>
    <w:p w:rsidR="009C102B" w:rsidRDefault="009C102B" w:rsidP="009C102B">
      <w:pPr>
        <w:tabs>
          <w:tab w:val="left" w:pos="4080"/>
        </w:tabs>
        <w:rPr>
          <w:sz w:val="24"/>
          <w:szCs w:val="24"/>
        </w:rPr>
      </w:pPr>
      <w:r w:rsidRPr="00414D3A">
        <w:rPr>
          <w:b/>
          <w:sz w:val="24"/>
          <w:szCs w:val="24"/>
        </w:rPr>
        <w:t>Задача 3.</w:t>
      </w:r>
    </w:p>
    <w:p w:rsidR="009C102B" w:rsidRDefault="009C102B" w:rsidP="009C102B">
      <w:pPr>
        <w:tabs>
          <w:tab w:val="left" w:pos="4080"/>
        </w:tabs>
        <w:rPr>
          <w:sz w:val="24"/>
          <w:szCs w:val="24"/>
        </w:rPr>
      </w:pPr>
      <w:r>
        <w:rPr>
          <w:sz w:val="24"/>
          <w:szCs w:val="24"/>
        </w:rPr>
        <w:t>Рассчитать сумму аккордно-премиального заработка бригады, состоящей из 2 чел-4 р., 2 чел-5 р., 1 чел-6 р. Норма времени=2,3 ч-ч. Объем работы -450 единиц. Бригада работала 21 день и выполнила работу с оценкой «отлично». Установлен размер премии 3,0% за каждый процент сокращения нормативного времени.</w:t>
      </w:r>
    </w:p>
    <w:p w:rsidR="009C102B" w:rsidRDefault="009C102B" w:rsidP="009C102B">
      <w:pPr>
        <w:tabs>
          <w:tab w:val="left" w:pos="4080"/>
        </w:tabs>
        <w:rPr>
          <w:b/>
          <w:sz w:val="24"/>
          <w:szCs w:val="24"/>
        </w:rPr>
      </w:pPr>
    </w:p>
    <w:p w:rsidR="009C102B" w:rsidRDefault="009C102B" w:rsidP="009C102B">
      <w:pPr>
        <w:tabs>
          <w:tab w:val="left" w:pos="4080"/>
        </w:tabs>
        <w:rPr>
          <w:sz w:val="24"/>
          <w:szCs w:val="24"/>
        </w:rPr>
      </w:pPr>
      <w:r>
        <w:rPr>
          <w:b/>
          <w:sz w:val="24"/>
          <w:szCs w:val="24"/>
        </w:rPr>
        <w:t>Задача 4.</w:t>
      </w:r>
    </w:p>
    <w:p w:rsidR="009C102B" w:rsidRDefault="009C102B" w:rsidP="009C102B">
      <w:pPr>
        <w:tabs>
          <w:tab w:val="left" w:pos="4080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Рабочий –повременщик 4 разряда отработал в месяце 24 дня. Определить его повременно-премиальный заработок, если ему установлен размер премии-140%.</w:t>
      </w:r>
    </w:p>
    <w:p w:rsidR="009C102B" w:rsidRDefault="009C102B" w:rsidP="009C102B">
      <w:pPr>
        <w:rPr>
          <w:sz w:val="24"/>
          <w:szCs w:val="24"/>
        </w:rPr>
      </w:pPr>
    </w:p>
    <w:p w:rsidR="009C102B" w:rsidRDefault="009C102B" w:rsidP="009C102B">
      <w:pPr>
        <w:rPr>
          <w:sz w:val="24"/>
          <w:szCs w:val="24"/>
        </w:rPr>
      </w:pPr>
    </w:p>
    <w:p w:rsidR="009C102B" w:rsidRDefault="009C102B" w:rsidP="009C102B">
      <w:pPr>
        <w:tabs>
          <w:tab w:val="left" w:pos="41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Задача 5.</w:t>
      </w:r>
    </w:p>
    <w:p w:rsidR="009C102B" w:rsidRDefault="009C102B" w:rsidP="009C102B">
      <w:pPr>
        <w:tabs>
          <w:tab w:val="left" w:pos="4170"/>
        </w:tabs>
        <w:rPr>
          <w:sz w:val="24"/>
          <w:szCs w:val="24"/>
        </w:rPr>
      </w:pPr>
      <w:r>
        <w:rPr>
          <w:sz w:val="24"/>
          <w:szCs w:val="24"/>
        </w:rPr>
        <w:t>Рассчитать повременный заработок рабочего 5 разряда, отработавшего во вредных условиях 23 рабочих дня. Надбавка за вредные условия-12%.</w:t>
      </w:r>
    </w:p>
    <w:p w:rsidR="009C102B" w:rsidRPr="009E5CBC" w:rsidRDefault="00A95ACD" w:rsidP="00A95ACD">
      <w:pPr>
        <w:tabs>
          <w:tab w:val="left" w:pos="4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C102B" w:rsidRDefault="009C102B" w:rsidP="009C102B">
      <w:pPr>
        <w:rPr>
          <w:sz w:val="24"/>
          <w:szCs w:val="24"/>
        </w:rPr>
      </w:pPr>
    </w:p>
    <w:p w:rsidR="009C102B" w:rsidRDefault="009C102B" w:rsidP="00A95ACD">
      <w:pPr>
        <w:rPr>
          <w:sz w:val="24"/>
          <w:szCs w:val="24"/>
        </w:rPr>
      </w:pPr>
      <w:r w:rsidRPr="009E5CBC">
        <w:rPr>
          <w:b/>
          <w:sz w:val="24"/>
          <w:szCs w:val="24"/>
        </w:rPr>
        <w:t>Задача 6.</w:t>
      </w:r>
    </w:p>
    <w:p w:rsidR="009C102B" w:rsidRDefault="009C102B" w:rsidP="009C102B">
      <w:pPr>
        <w:rPr>
          <w:sz w:val="24"/>
          <w:szCs w:val="24"/>
        </w:rPr>
      </w:pPr>
      <w:r>
        <w:rPr>
          <w:sz w:val="24"/>
          <w:szCs w:val="24"/>
        </w:rPr>
        <w:t>Бригада в составе 1 чел.-5 разряда, 2 чел.-4 разряда, 4 чел. – 3 разряда выполнили 480 м</w:t>
      </w:r>
      <w:r>
        <w:rPr>
          <w:sz w:val="24"/>
          <w:szCs w:val="24"/>
          <w:vertAlign w:val="superscript"/>
        </w:rPr>
        <w:t xml:space="preserve">3 </w:t>
      </w:r>
      <w:r>
        <w:rPr>
          <w:sz w:val="24"/>
          <w:szCs w:val="24"/>
        </w:rPr>
        <w:t>кладки при норме времени 3,2 чел-час за 1 м</w:t>
      </w:r>
      <w:r>
        <w:rPr>
          <w:sz w:val="24"/>
          <w:szCs w:val="24"/>
          <w:vertAlign w:val="superscript"/>
        </w:rPr>
        <w:t xml:space="preserve">3 </w:t>
      </w:r>
      <w:r>
        <w:rPr>
          <w:sz w:val="24"/>
          <w:szCs w:val="24"/>
        </w:rPr>
        <w:t>. Премия составляет 90% сдельного заработка. Рассчитать сдельно-премиальную зарплату.</w:t>
      </w:r>
    </w:p>
    <w:p w:rsidR="00331E57" w:rsidRDefault="00331E57" w:rsidP="00331E57">
      <w:pPr>
        <w:jc w:val="center"/>
        <w:rPr>
          <w:sz w:val="24"/>
          <w:szCs w:val="24"/>
        </w:rPr>
      </w:pPr>
    </w:p>
    <w:p w:rsidR="009B0762" w:rsidRDefault="009B0762" w:rsidP="009B0762">
      <w:pPr>
        <w:rPr>
          <w:sz w:val="24"/>
          <w:szCs w:val="24"/>
        </w:rPr>
      </w:pPr>
      <w:r>
        <w:rPr>
          <w:b/>
          <w:sz w:val="24"/>
          <w:szCs w:val="24"/>
        </w:rPr>
        <w:t>Задача 7</w:t>
      </w:r>
      <w:r w:rsidRPr="009E5CBC">
        <w:rPr>
          <w:b/>
          <w:sz w:val="24"/>
          <w:szCs w:val="24"/>
        </w:rPr>
        <w:t>.</w:t>
      </w:r>
    </w:p>
    <w:p w:rsidR="009B0762" w:rsidRPr="00DA7F4E" w:rsidRDefault="009B0762" w:rsidP="009B0762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Рассчитайте заработную плату рабочего, </w:t>
      </w:r>
      <w:r>
        <w:rPr>
          <w:sz w:val="24"/>
          <w:szCs w:val="24"/>
        </w:rPr>
        <w:t>если известно, что он произвел ремонт 5</w:t>
      </w:r>
      <w:r w:rsidRPr="00DA7F4E">
        <w:rPr>
          <w:sz w:val="24"/>
          <w:szCs w:val="24"/>
        </w:rPr>
        <w:t xml:space="preserve"> </w:t>
      </w:r>
      <w:r>
        <w:rPr>
          <w:sz w:val="24"/>
          <w:szCs w:val="24"/>
        </w:rPr>
        <w:t>кондиционеров по расценке  3 150</w:t>
      </w:r>
      <w:r w:rsidRPr="00DA7F4E">
        <w:rPr>
          <w:sz w:val="24"/>
          <w:szCs w:val="24"/>
        </w:rPr>
        <w:t xml:space="preserve"> руб., а также сверх нормы </w:t>
      </w:r>
      <w:r>
        <w:rPr>
          <w:sz w:val="24"/>
          <w:szCs w:val="24"/>
        </w:rPr>
        <w:t xml:space="preserve">1 кондиционер </w:t>
      </w:r>
      <w:r w:rsidRPr="00DA7F4E">
        <w:rPr>
          <w:sz w:val="24"/>
          <w:szCs w:val="24"/>
        </w:rPr>
        <w:t>по расценке на  20 % выше нормативной.</w:t>
      </w:r>
    </w:p>
    <w:p w:rsidR="009B0762" w:rsidRDefault="009B0762" w:rsidP="009B0762">
      <w:pPr>
        <w:ind w:firstLine="360"/>
        <w:jc w:val="both"/>
        <w:rPr>
          <w:sz w:val="24"/>
          <w:szCs w:val="24"/>
        </w:rPr>
      </w:pPr>
    </w:p>
    <w:p w:rsidR="009B0762" w:rsidRPr="009B0762" w:rsidRDefault="009B0762" w:rsidP="009B0762">
      <w:pPr>
        <w:jc w:val="both"/>
        <w:rPr>
          <w:b/>
          <w:sz w:val="24"/>
          <w:szCs w:val="24"/>
        </w:rPr>
      </w:pPr>
      <w:r w:rsidRPr="009B0762">
        <w:rPr>
          <w:b/>
          <w:sz w:val="24"/>
          <w:szCs w:val="24"/>
        </w:rPr>
        <w:t>Задача 8.</w:t>
      </w:r>
    </w:p>
    <w:p w:rsidR="009B0762" w:rsidRPr="00DA7F4E" w:rsidRDefault="009B0762" w:rsidP="009B0762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Определите заработную плату рабочего повременщика, если известно</w:t>
      </w:r>
      <w:r>
        <w:rPr>
          <w:sz w:val="24"/>
          <w:szCs w:val="24"/>
        </w:rPr>
        <w:t>,</w:t>
      </w:r>
      <w:r w:rsidRPr="00DA7F4E">
        <w:rPr>
          <w:sz w:val="24"/>
          <w:szCs w:val="24"/>
        </w:rPr>
        <w:t xml:space="preserve"> что </w:t>
      </w:r>
      <w:r>
        <w:rPr>
          <w:sz w:val="24"/>
          <w:szCs w:val="24"/>
        </w:rPr>
        <w:t>его тарифная ставка составляет 5</w:t>
      </w:r>
      <w:r w:rsidRPr="00DA7F4E">
        <w:rPr>
          <w:sz w:val="24"/>
          <w:szCs w:val="24"/>
        </w:rPr>
        <w:t>1 руб., он проработал 176 часов. Премия составила 30 %.</w:t>
      </w:r>
    </w:p>
    <w:p w:rsidR="00331E57" w:rsidRDefault="00331E57" w:rsidP="00331E57">
      <w:pPr>
        <w:jc w:val="center"/>
        <w:rPr>
          <w:sz w:val="24"/>
          <w:szCs w:val="24"/>
        </w:rPr>
      </w:pPr>
    </w:p>
    <w:p w:rsidR="00A16581" w:rsidRDefault="00A16581" w:rsidP="00C773D9">
      <w:pPr>
        <w:jc w:val="both"/>
        <w:rPr>
          <w:b/>
          <w:sz w:val="24"/>
          <w:szCs w:val="24"/>
        </w:rPr>
      </w:pPr>
    </w:p>
    <w:p w:rsidR="00A16581" w:rsidRDefault="00A16581" w:rsidP="00C773D9">
      <w:pPr>
        <w:jc w:val="both"/>
        <w:rPr>
          <w:b/>
          <w:sz w:val="24"/>
          <w:szCs w:val="24"/>
        </w:rPr>
      </w:pPr>
    </w:p>
    <w:p w:rsidR="00A16581" w:rsidRDefault="00A16581" w:rsidP="00C773D9">
      <w:pPr>
        <w:jc w:val="both"/>
        <w:rPr>
          <w:b/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lastRenderedPageBreak/>
        <w:t>Задача 9.</w:t>
      </w:r>
    </w:p>
    <w:p w:rsidR="00C773D9" w:rsidRDefault="00C773D9" w:rsidP="00C773D9">
      <w:pPr>
        <w:jc w:val="both"/>
        <w:rPr>
          <w:sz w:val="24"/>
          <w:szCs w:val="24"/>
        </w:rPr>
      </w:pPr>
      <w:r w:rsidRPr="004212CF">
        <w:rPr>
          <w:sz w:val="24"/>
          <w:szCs w:val="24"/>
        </w:rPr>
        <w:t xml:space="preserve"> Рассчитайте заработную плату рабочего сдельщика, если известно, что он произвел продукцию 240 штук по цене 4,15 руб., 320 штук по расценке 5,75 руб. Премия за качество выпускаемой продукции составила 20 %.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tabs>
          <w:tab w:val="left" w:pos="1380"/>
        </w:tabs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10.</w:t>
      </w:r>
      <w:r w:rsidRPr="00621D9D">
        <w:rPr>
          <w:b/>
          <w:sz w:val="24"/>
          <w:szCs w:val="24"/>
        </w:rPr>
        <w:tab/>
      </w:r>
    </w:p>
    <w:p w:rsidR="00C773D9" w:rsidRP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Норма выработки рабочего 100 единиц в смену. Сдельная расценка за выполнение нормы 30 руб. за ед. продукции, расценка за превышение нормы выработки 40 руб. за единицу продукции. Работник выработал за смену 140 ед. продукции. Рассчитать сдельно-прогрессивный заработок рабочего</w:t>
      </w:r>
    </w:p>
    <w:p w:rsidR="00C773D9" w:rsidRPr="001C0780" w:rsidRDefault="00C773D9" w:rsidP="00C773D9">
      <w:pPr>
        <w:jc w:val="both"/>
        <w:rPr>
          <w:b/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 xml:space="preserve">Задача11. 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Рассчитайте заработную плату рабочего, если известно, что он произвел 450 штук изделий по расценке  5,15 руб., а также сверх нормы изготовил 60 изделий по расценке на  20 % выше нормативной.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12.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заработок рабочего по повременно-премиальной системе оплаты труда, если рабочий отработал за месяц 24 смены, продолжительность смены 8 часов. Часовая тарифная ставка рабочего 40 руб. Рабочий выполнил план на 109 %. За выполнение плана ему выплачивается премия 20 % за каждый процент перевыполнения плана 1,2 %.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 xml:space="preserve">Задача 13. 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Определите заработную плату рабочего повременщика, если известно что его тарифная ставка составляет 9,75 руб., он проработал 176 часов. Премия составила 30 %.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14.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Определить заработную плату рабочего по сдельно-премиальной системе оплаты труда, если известно, что его часовая тарифная ставка 60 руб., норма выработки 3 детали в час. Он проработал за месяц 120 часов и изготовил 432 детали. По условиям премирования рабочий за выполнение норм получает премию 25% и за каждый процент перевыполнения по 1 %.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15.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Определите заработную плату бухгалтера за месяц, если известно, что его должностной оклад 3500 руб., фонд рабочего времени фактический составил 160 часов, а календарный 180 часов. Премия составила 40 %.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16.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заработную плату рабочего, находящегося на сдельно-премиальной системе оплаты труда за месяц. Тарифная ставка рабочего 60 руб./час, норма выработки 6 изделий в час. За месяц рабочий отработал 150 часов и изготовил 1000 штук изделий. Премия за каждый процент перевыполнения нормы составляет 3%.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17.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Дежурный электрик 4-го разряда (часовая тарифная ставка  32,16 рубля) за платежный период отработал 168 часов. Определить его заработок.</w:t>
      </w:r>
    </w:p>
    <w:p w:rsidR="00C773D9" w:rsidRDefault="00C773D9" w:rsidP="00C773D9">
      <w:pPr>
        <w:jc w:val="both"/>
        <w:rPr>
          <w:b/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18.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заработок рабочего по повременно-премиальной системе оплаты труда, если рабочий отработал за месяц 24 смены, продолжительность смены 8 часов. Часовая тарифная ставка рабочего 40 руб. Рабочий выполнил план на 109 %. За выполнение плана ему выплачивается премия 20 % за каждый процент перевыполнения плана 1,2 %.</w:t>
      </w:r>
    </w:p>
    <w:p w:rsidR="00C773D9" w:rsidRDefault="00C773D9" w:rsidP="00C773D9">
      <w:pPr>
        <w:jc w:val="both"/>
        <w:rPr>
          <w:b/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lastRenderedPageBreak/>
        <w:t>Задача 19.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Рабочий повременщик, которому установлена месячная ставка в размере 1050 руб., в предыдущем месяце (при 21 рабочем дне) отработал весь месяц. В данном месяце при 23 рабочих днях он отработал тоже 21 день. Определить заработную плату рабочего за предыдущий и данный месяц.</w:t>
      </w:r>
    </w:p>
    <w:p w:rsidR="00C773D9" w:rsidRDefault="00C773D9" w:rsidP="00C773D9">
      <w:pPr>
        <w:jc w:val="both"/>
        <w:rPr>
          <w:sz w:val="24"/>
          <w:szCs w:val="24"/>
        </w:rPr>
      </w:pPr>
    </w:p>
    <w:p w:rsidR="00C773D9" w:rsidRPr="00621D9D" w:rsidRDefault="00C773D9" w:rsidP="00C773D9">
      <w:pPr>
        <w:jc w:val="both"/>
        <w:rPr>
          <w:b/>
          <w:sz w:val="24"/>
          <w:szCs w:val="24"/>
        </w:rPr>
      </w:pPr>
      <w:r w:rsidRPr="00621D9D">
        <w:rPr>
          <w:b/>
          <w:sz w:val="24"/>
          <w:szCs w:val="24"/>
        </w:rPr>
        <w:t>Задача 20.</w:t>
      </w:r>
    </w:p>
    <w:p w:rsidR="00C773D9" w:rsidRDefault="00C773D9" w:rsidP="00C773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заработную плату рабочего, находящегося на сдельно-премиальной системе оплаты труда за месяц. Тарифная ставка рабочего 60 руб./час, норма выработки 6 изделий в час. За месяц рабочий отработал 150 часов и изготовил 1000 штук изделий. Премия за каждый процент перевыполнения нормы составляет 3%.</w:t>
      </w:r>
    </w:p>
    <w:p w:rsidR="00331E57" w:rsidRDefault="00331E57" w:rsidP="00331E57">
      <w:pPr>
        <w:jc w:val="center"/>
        <w:rPr>
          <w:sz w:val="24"/>
          <w:szCs w:val="24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Список литературы.</w:t>
      </w:r>
    </w:p>
    <w:p w:rsidR="00C773D9" w:rsidRPr="000D3280" w:rsidRDefault="00C773D9" w:rsidP="00C773D9">
      <w:pPr>
        <w:pStyle w:val="1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D3280">
        <w:rPr>
          <w:rFonts w:ascii="Times New Roman" w:hAnsi="Times New Roman"/>
          <w:sz w:val="24"/>
          <w:szCs w:val="24"/>
        </w:rPr>
        <w:t>Экономика строительства.  Под общей ред.</w:t>
      </w:r>
      <w:r w:rsidRPr="0033036F">
        <w:t xml:space="preserve"> </w:t>
      </w:r>
      <w:r w:rsidRPr="000D3280">
        <w:rPr>
          <w:rFonts w:ascii="Times New Roman" w:hAnsi="Times New Roman"/>
          <w:sz w:val="24"/>
          <w:szCs w:val="24"/>
        </w:rPr>
        <w:t xml:space="preserve">И.С. Степанова. - М.: Юрайт-Издат, </w:t>
      </w:r>
      <w:r w:rsidR="00B7223A">
        <w:rPr>
          <w:rFonts w:ascii="Times New Roman" w:hAnsi="Times New Roman"/>
          <w:sz w:val="24"/>
          <w:szCs w:val="24"/>
        </w:rPr>
        <w:t>2017</w:t>
      </w:r>
    </w:p>
    <w:p w:rsidR="00C773D9" w:rsidRPr="00F6172C" w:rsidRDefault="00C773D9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B7223A">
        <w:rPr>
          <w:sz w:val="24"/>
          <w:szCs w:val="24"/>
        </w:rPr>
        <w:t>2017</w:t>
      </w:r>
    </w:p>
    <w:p w:rsidR="00331E57" w:rsidRPr="00823AA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331E57" w:rsidRDefault="00331E57" w:rsidP="00C773D9">
      <w:pPr>
        <w:numPr>
          <w:ilvl w:val="0"/>
          <w:numId w:val="32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331E57" w:rsidRPr="008034FD" w:rsidRDefault="00331E57" w:rsidP="00C773D9">
      <w:pPr>
        <w:numPr>
          <w:ilvl w:val="0"/>
          <w:numId w:val="32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331E57" w:rsidRDefault="00331E57" w:rsidP="00331E57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A16581" w:rsidRDefault="00A16581" w:rsidP="00D32B65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331E57" w:rsidRDefault="00331E57" w:rsidP="00331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№3</w:t>
      </w:r>
    </w:p>
    <w:p w:rsidR="00331E57" w:rsidRPr="000375B2" w:rsidRDefault="00331E57" w:rsidP="00331E57">
      <w:pPr>
        <w:jc w:val="center"/>
        <w:rPr>
          <w:b/>
          <w:sz w:val="28"/>
          <w:szCs w:val="28"/>
        </w:rPr>
      </w:pPr>
    </w:p>
    <w:p w:rsidR="00331E57" w:rsidRDefault="00331E57" w:rsidP="00331E57">
      <w:pPr>
        <w:jc w:val="center"/>
        <w:rPr>
          <w:sz w:val="28"/>
          <w:szCs w:val="28"/>
        </w:rPr>
      </w:pPr>
      <w:r w:rsidRPr="00620D24">
        <w:rPr>
          <w:b/>
          <w:sz w:val="28"/>
          <w:szCs w:val="28"/>
        </w:rPr>
        <w:t xml:space="preserve">Тема. </w:t>
      </w:r>
      <w:r w:rsidRPr="00331E57">
        <w:rPr>
          <w:b/>
          <w:sz w:val="28"/>
          <w:szCs w:val="28"/>
        </w:rPr>
        <w:t>Табельный учет рабочего времени и порядок распределения заработной платы между рабочими в бригаде.</w:t>
      </w:r>
    </w:p>
    <w:p w:rsidR="00331E57" w:rsidRPr="00620D24" w:rsidRDefault="00331E57" w:rsidP="00331E57">
      <w:pPr>
        <w:jc w:val="center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</w:t>
      </w:r>
      <w:r w:rsidR="00A16581">
        <w:rPr>
          <w:rFonts w:ascii="Times New Roman" w:hAnsi="Times New Roman"/>
          <w:sz w:val="24"/>
          <w:szCs w:val="24"/>
        </w:rPr>
        <w:t>вести учет рабочего времени и распределять заработную плату между рабочими бригады.</w:t>
      </w:r>
    </w:p>
    <w:p w:rsidR="00331E57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331E57" w:rsidRPr="00F6172C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 xml:space="preserve">троительстве.-СПб.: Питер, </w:t>
      </w:r>
      <w:r w:rsidR="00B7223A">
        <w:rPr>
          <w:sz w:val="24"/>
          <w:szCs w:val="24"/>
        </w:rPr>
        <w:t>2017</w:t>
      </w:r>
    </w:p>
    <w:p w:rsidR="00331E57" w:rsidRPr="00F6172C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331E57" w:rsidRPr="00F6172C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B7223A">
        <w:rPr>
          <w:sz w:val="24"/>
          <w:szCs w:val="24"/>
        </w:rPr>
        <w:t>2017</w:t>
      </w:r>
    </w:p>
    <w:p w:rsidR="00331E57" w:rsidRPr="001C4E92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331E57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№1,5,6,7,8,10,11,12,15,26.</w:t>
      </w:r>
    </w:p>
    <w:p w:rsidR="00331E57" w:rsidRPr="00F6172C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331E57" w:rsidRPr="00F6172C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331E57" w:rsidRPr="00F6172C" w:rsidRDefault="00331E57" w:rsidP="00C773D9">
      <w:pPr>
        <w:numPr>
          <w:ilvl w:val="0"/>
          <w:numId w:val="3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331E57" w:rsidRDefault="00331E57" w:rsidP="00331E57">
      <w:pPr>
        <w:rPr>
          <w:b/>
          <w:sz w:val="24"/>
          <w:szCs w:val="24"/>
        </w:rPr>
      </w:pPr>
    </w:p>
    <w:p w:rsidR="005C018E" w:rsidRPr="005C018E" w:rsidRDefault="005C018E" w:rsidP="005C018E">
      <w:pPr>
        <w:ind w:firstLine="709"/>
        <w:rPr>
          <w:sz w:val="24"/>
          <w:szCs w:val="24"/>
        </w:rPr>
      </w:pPr>
      <w:r w:rsidRPr="005C018E">
        <w:rPr>
          <w:b/>
          <w:bCs/>
          <w:sz w:val="24"/>
          <w:szCs w:val="24"/>
        </w:rPr>
        <w:t>Заработок бригады</w:t>
      </w:r>
      <w:r>
        <w:rPr>
          <w:b/>
          <w:bCs/>
          <w:sz w:val="24"/>
          <w:szCs w:val="24"/>
          <w:u w:val="single"/>
        </w:rPr>
        <w:t>-</w:t>
      </w:r>
      <w:r>
        <w:rPr>
          <w:sz w:val="24"/>
          <w:szCs w:val="24"/>
        </w:rPr>
        <w:t xml:space="preserve"> э</w:t>
      </w:r>
      <w:r w:rsidRPr="005C018E">
        <w:rPr>
          <w:sz w:val="24"/>
          <w:szCs w:val="24"/>
        </w:rPr>
        <w:t>то сумма заработной платы, начисленной по сдельным расценкам за выполненный объем работ, а также все виды премий ,предусмотренные премиальными системами оплаты труда рабочих</w:t>
      </w:r>
    </w:p>
    <w:p w:rsidR="005C018E" w:rsidRPr="005C018E" w:rsidRDefault="005C018E" w:rsidP="005C018E">
      <w:pPr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 xml:space="preserve">Заработная плата между членами бригады распределяется </w:t>
      </w:r>
    </w:p>
    <w:p w:rsidR="005C018E" w:rsidRPr="005C018E" w:rsidRDefault="005C018E" w:rsidP="005C018E">
      <w:pPr>
        <w:rPr>
          <w:sz w:val="24"/>
          <w:szCs w:val="24"/>
        </w:rPr>
      </w:pPr>
      <w:r w:rsidRPr="005C018E">
        <w:rPr>
          <w:sz w:val="24"/>
          <w:szCs w:val="24"/>
        </w:rPr>
        <w:t>двумя способами:</w:t>
      </w:r>
    </w:p>
    <w:p w:rsidR="005C018E" w:rsidRPr="005C018E" w:rsidRDefault="005C018E" w:rsidP="005C018E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5C018E">
        <w:rPr>
          <w:sz w:val="24"/>
          <w:szCs w:val="24"/>
        </w:rPr>
        <w:t>В соответствии с коэффициентом приработка</w:t>
      </w:r>
    </w:p>
    <w:p w:rsidR="005C018E" w:rsidRPr="005C018E" w:rsidRDefault="005C018E" w:rsidP="005C018E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C018E">
        <w:rPr>
          <w:sz w:val="24"/>
          <w:szCs w:val="24"/>
        </w:rPr>
        <w:t>В соответствии с коэффициентом трудового участия</w:t>
      </w:r>
    </w:p>
    <w:p w:rsidR="005C018E" w:rsidRDefault="005C018E" w:rsidP="005C018E">
      <w:pPr>
        <w:ind w:firstLine="708"/>
        <w:rPr>
          <w:sz w:val="24"/>
          <w:szCs w:val="24"/>
        </w:rPr>
      </w:pPr>
      <w:r w:rsidRPr="005C018E">
        <w:rPr>
          <w:b/>
          <w:bCs/>
          <w:sz w:val="24"/>
          <w:szCs w:val="24"/>
        </w:rPr>
        <w:t>Коэффициент трудового участия (КТУ)</w:t>
      </w:r>
      <w:r>
        <w:rPr>
          <w:sz w:val="24"/>
          <w:szCs w:val="24"/>
        </w:rPr>
        <w:t xml:space="preserve"> - э</w:t>
      </w:r>
      <w:r w:rsidRPr="005C018E">
        <w:rPr>
          <w:sz w:val="24"/>
          <w:szCs w:val="24"/>
        </w:rPr>
        <w:t>то обобщенная количественная оценка реального вклада каждого члена бригады в общие результаты работы в зависимости от индивидуальной производительности труда и качества работы с учетом фактического совмещения профессий, выполнения более сложных работ, подмены отсутствующего рабочего, соблюдения трудовой и производственной дисциплины</w:t>
      </w:r>
    </w:p>
    <w:p w:rsidR="005C018E" w:rsidRPr="005C018E" w:rsidRDefault="005C018E" w:rsidP="005C018E">
      <w:pPr>
        <w:ind w:firstLine="708"/>
        <w:rPr>
          <w:sz w:val="24"/>
          <w:szCs w:val="24"/>
        </w:rPr>
      </w:pPr>
      <w:r w:rsidRPr="005C018E">
        <w:rPr>
          <w:bCs/>
          <w:sz w:val="24"/>
          <w:szCs w:val="24"/>
        </w:rPr>
        <w:t>Порядок распределения  заработной платы между членами бригады в соответствии с  коэффициентом трудового участия:</w:t>
      </w:r>
    </w:p>
    <w:p w:rsidR="005C018E" w:rsidRPr="005C018E" w:rsidRDefault="005C018E" w:rsidP="005C018E">
      <w:pPr>
        <w:numPr>
          <w:ilvl w:val="0"/>
          <w:numId w:val="34"/>
        </w:numPr>
        <w:ind w:left="0" w:firstLine="709"/>
        <w:rPr>
          <w:sz w:val="24"/>
          <w:szCs w:val="24"/>
        </w:rPr>
      </w:pPr>
      <w:r w:rsidRPr="005C018E">
        <w:rPr>
          <w:sz w:val="24"/>
          <w:szCs w:val="24"/>
        </w:rPr>
        <w:t>Определяется тарифная заработная плата каждого члена бригады:</w:t>
      </w: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E64FD1" w:rsidP="005C018E">
      <w:pPr>
        <w:ind w:firstLine="709"/>
        <w:rPr>
          <w:sz w:val="24"/>
          <w:szCs w:val="24"/>
        </w:rPr>
      </w:pPr>
      <w:r w:rsidRPr="00E64FD1">
        <w:rPr>
          <w:noProof/>
          <w:sz w:val="22"/>
          <w:szCs w:val="22"/>
        </w:rPr>
        <w:pict>
          <v:shape id="_x0000_s1029" type="#_x0000_t75" style="position:absolute;left:0;text-align:left;margin-left:123pt;margin-top:1.75pt;width:207.95pt;height:35.5pt;z-index:251660288" filled="t" strokecolor="white">
            <v:fill color2="#006"/>
            <v:imagedata r:id="rId12" o:title=""/>
            <v:shadow color="#009"/>
          </v:shape>
          <o:OLEObject Type="Embed" ProgID="Equation.3" ShapeID="_x0000_s1029" DrawAspect="Content" ObjectID="_1632424559" r:id="rId13"/>
        </w:pict>
      </w: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>2. Находятся расчетные величины, используемые для определения сдельного приработка и премии:</w:t>
      </w:r>
    </w:p>
    <w:p w:rsidR="005C018E" w:rsidRPr="005C018E" w:rsidRDefault="00E64FD1" w:rsidP="005C018E">
      <w:pPr>
        <w:tabs>
          <w:tab w:val="left" w:pos="7620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75" style="position:absolute;left:0;text-align:left;margin-left:115.5pt;margin-top:8.4pt;width:204.9pt;height:21.3pt;z-index:251663360" filled="t">
            <v:imagedata r:id="rId14" o:title=""/>
          </v:shape>
          <o:OLEObject Type="Embed" ProgID="Equation.3" ShapeID="_x0000_s1032" DrawAspect="Content" ObjectID="_1632424560" r:id="rId15"/>
        </w:pict>
      </w: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7620"/>
        </w:tabs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>3. Определяется величина среднего приработка, приходящаяся на единицу суммы расчетных величин:</w:t>
      </w:r>
    </w:p>
    <w:p w:rsidR="005C018E" w:rsidRPr="005C018E" w:rsidRDefault="00E64FD1" w:rsidP="005C018E">
      <w:pPr>
        <w:tabs>
          <w:tab w:val="left" w:pos="7620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0" type="#_x0000_t75" style="position:absolute;left:0;text-align:left;margin-left:132pt;margin-top:17.4pt;width:146.9pt;height:26.05pt;z-index:251661312" filled="t">
            <v:imagedata r:id="rId16" o:title=""/>
          </v:shape>
          <o:OLEObject Type="Embed" ProgID="Equation.3" ShapeID="_x0000_s1030" DrawAspect="Content" ObjectID="_1632424561" r:id="rId17"/>
        </w:pict>
      </w: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E64FD1" w:rsidP="005C018E">
      <w:pPr>
        <w:tabs>
          <w:tab w:val="left" w:pos="6560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75" style="position:absolute;left:0;text-align:left;margin-left:175.65pt;margin-top:8.4pt;width:105.45pt;height:32.45pt;z-index:251662336" filled="t">
            <v:imagedata r:id="rId18" o:title=""/>
          </v:shape>
          <o:OLEObject Type="Embed" ProgID="Equation.3" ShapeID="_x0000_s1031" DrawAspect="Content" ObjectID="_1632424562" r:id="rId19"/>
        </w:pict>
      </w: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5840"/>
        </w:tabs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ab/>
      </w:r>
    </w:p>
    <w:p w:rsidR="005C018E" w:rsidRPr="005C018E" w:rsidRDefault="005C018E" w:rsidP="005C018E">
      <w:pPr>
        <w:tabs>
          <w:tab w:val="left" w:pos="5840"/>
        </w:tabs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5840"/>
        </w:tabs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>4.Определяется величина премии, приходящаяся на единицу суммы расчетных величин:</w:t>
      </w:r>
    </w:p>
    <w:p w:rsidR="005C018E" w:rsidRPr="005C018E" w:rsidRDefault="00E64FD1" w:rsidP="005C018E">
      <w:pPr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75" style="position:absolute;left:0;text-align:left;margin-left:175.65pt;margin-top:4.55pt;width:102.6pt;height:20pt;z-index:251664384" filled="t">
            <v:imagedata r:id="rId20" o:title=""/>
          </v:shape>
          <o:OLEObject Type="Embed" ProgID="Equation.3" ShapeID="_x0000_s1033" DrawAspect="Content" ObjectID="_1632424563" r:id="rId21"/>
        </w:pict>
      </w:r>
    </w:p>
    <w:p w:rsidR="005C018E" w:rsidRPr="005C018E" w:rsidRDefault="005C018E" w:rsidP="005C018E">
      <w:pPr>
        <w:ind w:firstLine="709"/>
        <w:jc w:val="center"/>
        <w:rPr>
          <w:sz w:val="24"/>
          <w:szCs w:val="24"/>
        </w:rPr>
      </w:pPr>
    </w:p>
    <w:p w:rsidR="005C018E" w:rsidRPr="005C018E" w:rsidRDefault="005C018E" w:rsidP="005C018E">
      <w:pPr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>5. Определяется сдельный приработок, начисленный каждому члену бригады:</w:t>
      </w:r>
    </w:p>
    <w:p w:rsidR="005C018E" w:rsidRPr="005C018E" w:rsidRDefault="00E64FD1" w:rsidP="005C018E">
      <w:pPr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4" type="#_x0000_t75" style="position:absolute;left:0;text-align:left;margin-left:159pt;margin-top:12.05pt;width:106.75pt;height:25.1pt;z-index:251665408" filled="t">
            <v:imagedata r:id="rId22" o:title=""/>
          </v:shape>
          <o:OLEObject Type="Embed" ProgID="Equation.3" ShapeID="_x0000_s1034" DrawAspect="Content" ObjectID="_1632424564" r:id="rId23"/>
        </w:pict>
      </w: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5460"/>
        </w:tabs>
        <w:ind w:firstLine="709"/>
        <w:rPr>
          <w:sz w:val="24"/>
          <w:szCs w:val="24"/>
        </w:rPr>
      </w:pPr>
      <w:r w:rsidRPr="005C018E">
        <w:rPr>
          <w:sz w:val="24"/>
          <w:szCs w:val="24"/>
        </w:rPr>
        <w:t>6. Определяется размер премии, начисленный каждому члену бригады:</w:t>
      </w:r>
    </w:p>
    <w:p w:rsidR="005C018E" w:rsidRPr="005C018E" w:rsidRDefault="00E64FD1" w:rsidP="005C018E">
      <w:pPr>
        <w:tabs>
          <w:tab w:val="left" w:pos="5460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5" type="#_x0000_t75" style="position:absolute;left:0;text-align:left;margin-left:170.25pt;margin-top:9.95pt;width:86.25pt;height:24.65pt;z-index:251666432" filled="t">
            <v:imagedata r:id="rId24" o:title=""/>
          </v:shape>
          <o:OLEObject Type="Embed" ProgID="Equation.3" ShapeID="_x0000_s1035" DrawAspect="Content" ObjectID="_1632424565" r:id="rId25"/>
        </w:pict>
      </w: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5C018E" w:rsidP="005C018E">
      <w:pPr>
        <w:ind w:firstLine="708"/>
        <w:rPr>
          <w:sz w:val="24"/>
          <w:szCs w:val="24"/>
        </w:rPr>
      </w:pPr>
      <w:r w:rsidRPr="005C018E">
        <w:rPr>
          <w:sz w:val="24"/>
          <w:szCs w:val="24"/>
        </w:rPr>
        <w:t>7. Суммированием тарифной части заработной платы, сдельного приработка и премии определяется заработная плата каждого члена бригады:</w:t>
      </w:r>
    </w:p>
    <w:p w:rsidR="005C018E" w:rsidRPr="005C018E" w:rsidRDefault="00E64FD1" w:rsidP="005C018E">
      <w:pPr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6" type="#_x0000_t75" style="position:absolute;left:0;text-align:left;margin-left:170.25pt;margin-top:8.45pt;width:118.85pt;height:27pt;z-index:251667456" filled="t">
            <v:imagedata r:id="rId26" o:title=""/>
          </v:shape>
          <o:OLEObject Type="Embed" ProgID="Equation.3" ShapeID="_x0000_s1036" DrawAspect="Content" ObjectID="_1632424566" r:id="rId27"/>
        </w:pict>
      </w:r>
    </w:p>
    <w:p w:rsidR="005C018E" w:rsidRPr="005C018E" w:rsidRDefault="005C018E" w:rsidP="005C018E">
      <w:pPr>
        <w:ind w:firstLine="709"/>
        <w:jc w:val="center"/>
        <w:rPr>
          <w:sz w:val="24"/>
          <w:szCs w:val="24"/>
        </w:rPr>
      </w:pPr>
    </w:p>
    <w:p w:rsidR="005C018E" w:rsidRPr="005C018E" w:rsidRDefault="005C018E" w:rsidP="005C018E">
      <w:pPr>
        <w:ind w:firstLine="709"/>
        <w:rPr>
          <w:sz w:val="24"/>
          <w:szCs w:val="24"/>
        </w:rPr>
      </w:pPr>
    </w:p>
    <w:p w:rsidR="005C018E" w:rsidRPr="005C018E" w:rsidRDefault="005C018E" w:rsidP="005C018E">
      <w:pPr>
        <w:tabs>
          <w:tab w:val="left" w:pos="6660"/>
        </w:tabs>
        <w:ind w:firstLine="709"/>
        <w:rPr>
          <w:sz w:val="24"/>
          <w:szCs w:val="24"/>
        </w:rPr>
      </w:pPr>
      <w:r w:rsidRPr="005C018E">
        <w:rPr>
          <w:b/>
          <w:bCs/>
          <w:sz w:val="24"/>
          <w:szCs w:val="24"/>
        </w:rPr>
        <w:t>Применение КТУ способствует:</w:t>
      </w:r>
    </w:p>
    <w:p w:rsidR="005C018E" w:rsidRPr="005C018E" w:rsidRDefault="005C018E" w:rsidP="005C018E">
      <w:pPr>
        <w:tabs>
          <w:tab w:val="left" w:pos="6660"/>
        </w:tabs>
        <w:rPr>
          <w:sz w:val="24"/>
          <w:szCs w:val="24"/>
        </w:rPr>
      </w:pPr>
      <w:r w:rsidRPr="005C018E">
        <w:rPr>
          <w:sz w:val="24"/>
          <w:szCs w:val="24"/>
        </w:rPr>
        <w:t>Повышению выработки в натуральных измерителях</w:t>
      </w:r>
    </w:p>
    <w:p w:rsidR="005C018E" w:rsidRPr="005C018E" w:rsidRDefault="005C018E" w:rsidP="005C018E">
      <w:pPr>
        <w:tabs>
          <w:tab w:val="left" w:pos="6660"/>
        </w:tabs>
        <w:rPr>
          <w:sz w:val="24"/>
          <w:szCs w:val="24"/>
        </w:rPr>
      </w:pPr>
      <w:r w:rsidRPr="005C018E">
        <w:rPr>
          <w:sz w:val="24"/>
          <w:szCs w:val="24"/>
        </w:rPr>
        <w:t>Повышению уровня выполнения норм выработки</w:t>
      </w:r>
    </w:p>
    <w:p w:rsidR="005C018E" w:rsidRPr="005C018E" w:rsidRDefault="005C018E" w:rsidP="005C018E">
      <w:pPr>
        <w:tabs>
          <w:tab w:val="left" w:pos="6660"/>
        </w:tabs>
        <w:rPr>
          <w:sz w:val="24"/>
          <w:szCs w:val="24"/>
        </w:rPr>
      </w:pPr>
      <w:r w:rsidRPr="005C018E">
        <w:rPr>
          <w:sz w:val="24"/>
          <w:szCs w:val="24"/>
        </w:rPr>
        <w:t>Росту объема СМР в расчете на одного рабочего бригады</w:t>
      </w:r>
    </w:p>
    <w:p w:rsidR="005C018E" w:rsidRPr="005C018E" w:rsidRDefault="005C018E" w:rsidP="005C018E">
      <w:pPr>
        <w:tabs>
          <w:tab w:val="left" w:pos="6660"/>
        </w:tabs>
        <w:rPr>
          <w:sz w:val="24"/>
          <w:szCs w:val="24"/>
        </w:rPr>
      </w:pPr>
      <w:r w:rsidRPr="005C018E">
        <w:rPr>
          <w:sz w:val="24"/>
          <w:szCs w:val="24"/>
        </w:rPr>
        <w:t>Уменьшению внутрисменных потерь рабочего времени</w:t>
      </w:r>
    </w:p>
    <w:p w:rsidR="005C018E" w:rsidRPr="005C018E" w:rsidRDefault="005C018E" w:rsidP="005C018E">
      <w:pPr>
        <w:tabs>
          <w:tab w:val="left" w:pos="6660"/>
        </w:tabs>
        <w:rPr>
          <w:sz w:val="24"/>
          <w:szCs w:val="24"/>
        </w:rPr>
      </w:pPr>
      <w:r w:rsidRPr="005C018E">
        <w:rPr>
          <w:sz w:val="24"/>
          <w:szCs w:val="24"/>
        </w:rPr>
        <w:t>Сокращению числа нарушений трудовой дисциплины</w:t>
      </w:r>
    </w:p>
    <w:p w:rsidR="00331E57" w:rsidRPr="005C018E" w:rsidRDefault="005C018E" w:rsidP="005C018E">
      <w:pPr>
        <w:rPr>
          <w:b/>
          <w:sz w:val="24"/>
          <w:szCs w:val="24"/>
        </w:rPr>
      </w:pPr>
      <w:r w:rsidRPr="005C018E">
        <w:rPr>
          <w:sz w:val="24"/>
          <w:szCs w:val="24"/>
        </w:rPr>
        <w:t>Увеличению среднемесячной оплаты одного рабочего бриг</w:t>
      </w:r>
      <w:r>
        <w:rPr>
          <w:sz w:val="24"/>
          <w:szCs w:val="24"/>
        </w:rPr>
        <w:t>ады</w:t>
      </w:r>
    </w:p>
    <w:p w:rsidR="00331E57" w:rsidRPr="005C018E" w:rsidRDefault="00331E57" w:rsidP="005C018E">
      <w:pPr>
        <w:ind w:firstLine="709"/>
        <w:jc w:val="center"/>
        <w:rPr>
          <w:b/>
          <w:sz w:val="24"/>
          <w:szCs w:val="24"/>
        </w:rPr>
      </w:pPr>
    </w:p>
    <w:p w:rsidR="00331E57" w:rsidRDefault="00331E57" w:rsidP="00331E57">
      <w:pPr>
        <w:jc w:val="center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331E57" w:rsidRDefault="00331E57" w:rsidP="00331E57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A95ACD" w:rsidRPr="00597AE5" w:rsidRDefault="00597AE5" w:rsidP="00A95ACD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Укрупненная норма времени: </w:t>
      </w:r>
      <w:r w:rsidRPr="00597AE5">
        <w:rPr>
          <w:sz w:val="24"/>
          <w:szCs w:val="24"/>
          <w:u w:val="single"/>
        </w:rPr>
        <w:t>53,74  чел-час за 100 м2</w:t>
      </w:r>
    </w:p>
    <w:p w:rsidR="00A95ACD" w:rsidRDefault="00A95ACD" w:rsidP="00A95ACD">
      <w:pPr>
        <w:rPr>
          <w:sz w:val="24"/>
          <w:szCs w:val="24"/>
        </w:rPr>
      </w:pPr>
      <w:r>
        <w:rPr>
          <w:sz w:val="24"/>
          <w:szCs w:val="24"/>
        </w:rPr>
        <w:t>Укрупненная сдельная расценка:_________________________________________________</w:t>
      </w:r>
    </w:p>
    <w:p w:rsidR="00A95ACD" w:rsidRPr="00597AE5" w:rsidRDefault="00A95ACD" w:rsidP="00A95ACD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Задание по объему работ на месяц: </w:t>
      </w:r>
      <w:r w:rsidRPr="00597AE5">
        <w:rPr>
          <w:sz w:val="24"/>
          <w:szCs w:val="24"/>
          <w:u w:val="single"/>
          <w:lang w:val="en-US"/>
        </w:rPr>
        <w:t>V</w:t>
      </w:r>
      <w:r w:rsidRPr="00597AE5">
        <w:rPr>
          <w:sz w:val="24"/>
          <w:szCs w:val="24"/>
          <w:u w:val="single"/>
          <w:vertAlign w:val="subscript"/>
        </w:rPr>
        <w:t>кров. раб</w:t>
      </w:r>
      <w:r w:rsidR="00597AE5" w:rsidRPr="00597AE5">
        <w:rPr>
          <w:sz w:val="24"/>
          <w:szCs w:val="24"/>
          <w:u w:val="single"/>
        </w:rPr>
        <w:t>=1700 м2</w:t>
      </w:r>
    </w:p>
    <w:p w:rsidR="00A95ACD" w:rsidRPr="00597AE5" w:rsidRDefault="00A95ACD" w:rsidP="00A95ACD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Число рабочих дней в </w:t>
      </w:r>
      <w:r w:rsidR="00597AE5">
        <w:rPr>
          <w:sz w:val="24"/>
          <w:szCs w:val="24"/>
        </w:rPr>
        <w:t xml:space="preserve">месяце: </w:t>
      </w:r>
      <w:r w:rsidR="00597AE5" w:rsidRPr="00597AE5">
        <w:rPr>
          <w:sz w:val="24"/>
          <w:szCs w:val="24"/>
          <w:u w:val="single"/>
        </w:rPr>
        <w:t>22 дня</w:t>
      </w:r>
    </w:p>
    <w:p w:rsidR="00597AE5" w:rsidRPr="00597AE5" w:rsidRDefault="00A95ACD" w:rsidP="00A95ACD">
      <w:pPr>
        <w:rPr>
          <w:sz w:val="24"/>
          <w:szCs w:val="24"/>
          <w:u w:val="single"/>
        </w:rPr>
      </w:pPr>
      <w:r>
        <w:rPr>
          <w:sz w:val="24"/>
          <w:szCs w:val="24"/>
        </w:rPr>
        <w:t>Число рабочих</w:t>
      </w:r>
      <w:r w:rsidR="00597AE5">
        <w:rPr>
          <w:sz w:val="24"/>
          <w:szCs w:val="24"/>
        </w:rPr>
        <w:t xml:space="preserve">: </w:t>
      </w:r>
      <w:r w:rsidR="00597AE5" w:rsidRPr="00597AE5">
        <w:rPr>
          <w:sz w:val="24"/>
          <w:szCs w:val="24"/>
          <w:u w:val="single"/>
        </w:rPr>
        <w:t>5 человек</w:t>
      </w:r>
    </w:p>
    <w:p w:rsidR="00597AE5" w:rsidRDefault="00A95ACD" w:rsidP="00A95ACD">
      <w:pPr>
        <w:rPr>
          <w:sz w:val="24"/>
          <w:szCs w:val="24"/>
        </w:rPr>
      </w:pPr>
      <w:r>
        <w:rPr>
          <w:sz w:val="24"/>
          <w:szCs w:val="24"/>
        </w:rPr>
        <w:t>Состав рабочих</w:t>
      </w:r>
      <w:r w:rsidR="00597AE5">
        <w:rPr>
          <w:sz w:val="24"/>
          <w:szCs w:val="24"/>
        </w:rPr>
        <w:t xml:space="preserve">: </w:t>
      </w:r>
      <w:r w:rsidR="00597AE5" w:rsidRPr="00597AE5">
        <w:rPr>
          <w:sz w:val="24"/>
          <w:szCs w:val="24"/>
          <w:u w:val="single"/>
        </w:rPr>
        <w:t>4р-1 человек,3р-2 человека,2р-2 человека</w:t>
      </w:r>
    </w:p>
    <w:p w:rsidR="00597AE5" w:rsidRPr="00597AE5" w:rsidRDefault="00A95ACD" w:rsidP="00A95ACD">
      <w:pPr>
        <w:rPr>
          <w:sz w:val="24"/>
          <w:szCs w:val="24"/>
          <w:u w:val="single"/>
        </w:rPr>
      </w:pPr>
      <w:r>
        <w:rPr>
          <w:sz w:val="24"/>
          <w:szCs w:val="24"/>
        </w:rPr>
        <w:t>Сумма сдельного заработка:_____________________________________________________                 Премия:</w:t>
      </w:r>
      <w:r w:rsidR="00597AE5">
        <w:rPr>
          <w:sz w:val="24"/>
          <w:szCs w:val="24"/>
        </w:rPr>
        <w:t xml:space="preserve"> </w:t>
      </w:r>
      <w:r w:rsidR="00597AE5" w:rsidRPr="00597AE5">
        <w:rPr>
          <w:sz w:val="24"/>
          <w:szCs w:val="24"/>
          <w:u w:val="single"/>
        </w:rPr>
        <w:t>90%</w:t>
      </w:r>
    </w:p>
    <w:p w:rsidR="00331E57" w:rsidRDefault="00A95ACD" w:rsidP="00A95ACD">
      <w:pPr>
        <w:rPr>
          <w:sz w:val="24"/>
          <w:szCs w:val="24"/>
        </w:rPr>
      </w:pPr>
      <w:r>
        <w:rPr>
          <w:sz w:val="24"/>
          <w:szCs w:val="24"/>
        </w:rPr>
        <w:t>Сумма сдельно-премиального заработка:__________________________________________</w:t>
      </w:r>
    </w:p>
    <w:p w:rsidR="00331E57" w:rsidRDefault="00331E57" w:rsidP="00331E57">
      <w:pPr>
        <w:jc w:val="center"/>
        <w:rPr>
          <w:sz w:val="24"/>
          <w:szCs w:val="24"/>
        </w:rPr>
      </w:pPr>
    </w:p>
    <w:p w:rsidR="00331E57" w:rsidRDefault="00331E57" w:rsidP="00331E57">
      <w:pPr>
        <w:jc w:val="center"/>
        <w:rPr>
          <w:sz w:val="24"/>
          <w:szCs w:val="24"/>
        </w:rPr>
      </w:pPr>
    </w:p>
    <w:p w:rsidR="00331E57" w:rsidRDefault="00331E57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Default="00967AC3" w:rsidP="00331E57">
      <w:pPr>
        <w:jc w:val="center"/>
        <w:rPr>
          <w:sz w:val="24"/>
          <w:szCs w:val="24"/>
        </w:rPr>
      </w:pPr>
    </w:p>
    <w:p w:rsidR="00597AE5" w:rsidRDefault="00597AE5" w:rsidP="00331E57">
      <w:pPr>
        <w:jc w:val="center"/>
        <w:rPr>
          <w:noProof/>
          <w:sz w:val="24"/>
          <w:szCs w:val="24"/>
        </w:rPr>
        <w:sectPr w:rsidR="00597AE5" w:rsidSect="00967AC3">
          <w:footerReference w:type="even" r:id="rId28"/>
          <w:footerReference w:type="default" r:id="rId2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597AE5" w:rsidRDefault="00E64FD1" w:rsidP="00331E57">
      <w:pPr>
        <w:jc w:val="center"/>
        <w:rPr>
          <w:noProof/>
          <w:sz w:val="24"/>
          <w:szCs w:val="24"/>
        </w:rPr>
        <w:sectPr w:rsidR="00597AE5" w:rsidSect="00597AE5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  <w:r w:rsidRPr="00E64FD1">
        <w:rPr>
          <w:noProof/>
          <w:sz w:val="24"/>
          <w:szCs w:val="24"/>
        </w:rPr>
        <w:lastRenderedPageBreak/>
        <w:pict>
          <v:shape id="_x0000_i1038" type="#_x0000_t75" style="width:728.25pt;height:408.75pt;visibility:visible;mso-wrap-style:square">
            <v:imagedata r:id="rId30" o:title=""/>
          </v:shape>
        </w:pict>
      </w:r>
    </w:p>
    <w:p w:rsidR="00967AC3" w:rsidRDefault="00967AC3" w:rsidP="00331E57">
      <w:pPr>
        <w:jc w:val="center"/>
        <w:rPr>
          <w:sz w:val="24"/>
          <w:szCs w:val="24"/>
        </w:rPr>
      </w:pPr>
    </w:p>
    <w:p w:rsidR="00967AC3" w:rsidRPr="00597AE5" w:rsidRDefault="00597AE5" w:rsidP="00597AE5">
      <w:pPr>
        <w:rPr>
          <w:b/>
          <w:sz w:val="24"/>
          <w:szCs w:val="24"/>
        </w:rPr>
      </w:pPr>
      <w:r w:rsidRPr="00597AE5">
        <w:rPr>
          <w:b/>
          <w:sz w:val="24"/>
          <w:szCs w:val="24"/>
        </w:rPr>
        <w:t>Задание 2.</w:t>
      </w:r>
    </w:p>
    <w:p w:rsidR="00597AE5" w:rsidRPr="00597AE5" w:rsidRDefault="00FA15F0" w:rsidP="00597AE5">
      <w:pPr>
        <w:rPr>
          <w:sz w:val="24"/>
          <w:szCs w:val="24"/>
        </w:rPr>
      </w:pPr>
      <w:r w:rsidRPr="00597AE5">
        <w:rPr>
          <w:sz w:val="24"/>
          <w:szCs w:val="24"/>
        </w:rPr>
        <w:t xml:space="preserve">Распределить заработную  плату межу членами бригады </w:t>
      </w:r>
      <w:r>
        <w:rPr>
          <w:sz w:val="24"/>
          <w:szCs w:val="24"/>
        </w:rPr>
        <w:t>, если ф</w:t>
      </w:r>
      <w:r w:rsidR="00597AE5" w:rsidRPr="00597AE5">
        <w:rPr>
          <w:sz w:val="24"/>
          <w:szCs w:val="24"/>
        </w:rPr>
        <w:t xml:space="preserve">актический сдельный заработок бригады из 5 человек  составил  ______ руб. </w:t>
      </w:r>
    </w:p>
    <w:p w:rsidR="00597AE5" w:rsidRDefault="00597AE5" w:rsidP="00597AE5">
      <w:pPr>
        <w:rPr>
          <w:sz w:val="24"/>
          <w:szCs w:val="24"/>
        </w:rPr>
      </w:pPr>
      <w:r w:rsidRPr="00597AE5">
        <w:rPr>
          <w:sz w:val="24"/>
          <w:szCs w:val="24"/>
        </w:rPr>
        <w:t xml:space="preserve">Премия составила ____%  от сдельного заработка. </w:t>
      </w:r>
    </w:p>
    <w:p w:rsidR="003F4694" w:rsidRPr="00597AE5" w:rsidRDefault="003F4694" w:rsidP="00597AE5">
      <w:pPr>
        <w:rPr>
          <w:sz w:val="24"/>
          <w:szCs w:val="24"/>
        </w:rPr>
      </w:pPr>
    </w:p>
    <w:tbl>
      <w:tblPr>
        <w:tblW w:w="14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8"/>
        <w:gridCol w:w="1840"/>
        <w:gridCol w:w="900"/>
        <w:gridCol w:w="900"/>
        <w:gridCol w:w="900"/>
        <w:gridCol w:w="1017"/>
        <w:gridCol w:w="993"/>
        <w:gridCol w:w="1842"/>
        <w:gridCol w:w="1806"/>
        <w:gridCol w:w="1386"/>
        <w:gridCol w:w="2076"/>
      </w:tblGrid>
      <w:tr w:rsidR="00597AE5" w:rsidRPr="00597AE5" w:rsidTr="00FA15F0">
        <w:trPr>
          <w:cantSplit/>
          <w:trHeight w:val="1134"/>
          <w:jc w:val="center"/>
        </w:trPr>
        <w:tc>
          <w:tcPr>
            <w:tcW w:w="788" w:type="dxa"/>
            <w:textDirection w:val="btLr"/>
          </w:tcPr>
          <w:p w:rsidR="00597AE5" w:rsidRPr="00597AE5" w:rsidRDefault="00597AE5" w:rsidP="00621D9D">
            <w:pPr>
              <w:ind w:left="113" w:right="113"/>
              <w:jc w:val="both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№</w:t>
            </w:r>
          </w:p>
        </w:tc>
        <w:tc>
          <w:tcPr>
            <w:tcW w:w="1840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Ф.И.О.</w:t>
            </w:r>
          </w:p>
        </w:tc>
        <w:tc>
          <w:tcPr>
            <w:tcW w:w="900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Разряд рабочего</w:t>
            </w:r>
          </w:p>
        </w:tc>
        <w:tc>
          <w:tcPr>
            <w:tcW w:w="900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Часовая тарифная ставка</w:t>
            </w:r>
          </w:p>
        </w:tc>
        <w:tc>
          <w:tcPr>
            <w:tcW w:w="900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Отработанное время</w:t>
            </w:r>
          </w:p>
        </w:tc>
        <w:tc>
          <w:tcPr>
            <w:tcW w:w="1017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Тарифная з/п за отработанно е время</w:t>
            </w:r>
          </w:p>
        </w:tc>
        <w:tc>
          <w:tcPr>
            <w:tcW w:w="993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КТУ</w:t>
            </w:r>
          </w:p>
        </w:tc>
        <w:tc>
          <w:tcPr>
            <w:tcW w:w="1842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6"/>
                <w:szCs w:val="16"/>
              </w:rPr>
            </w:pPr>
            <w:r w:rsidRPr="00597AE5">
              <w:rPr>
                <w:sz w:val="16"/>
                <w:szCs w:val="16"/>
              </w:rPr>
              <w:t>Расчетная величина для определения приработка и премии</w:t>
            </w:r>
          </w:p>
        </w:tc>
        <w:tc>
          <w:tcPr>
            <w:tcW w:w="1806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Сдельный приработок</w:t>
            </w:r>
          </w:p>
        </w:tc>
        <w:tc>
          <w:tcPr>
            <w:tcW w:w="1386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премия</w:t>
            </w:r>
          </w:p>
        </w:tc>
        <w:tc>
          <w:tcPr>
            <w:tcW w:w="2076" w:type="dxa"/>
            <w:textDirection w:val="btLr"/>
          </w:tcPr>
          <w:p w:rsidR="00597AE5" w:rsidRPr="00597AE5" w:rsidRDefault="00597AE5" w:rsidP="00621D9D">
            <w:pPr>
              <w:ind w:left="113" w:right="113"/>
              <w:jc w:val="center"/>
              <w:rPr>
                <w:sz w:val="18"/>
                <w:szCs w:val="18"/>
              </w:rPr>
            </w:pPr>
            <w:r w:rsidRPr="00597AE5">
              <w:rPr>
                <w:sz w:val="18"/>
                <w:szCs w:val="18"/>
              </w:rPr>
              <w:t>Заработная плата за отчетный период</w:t>
            </w:r>
          </w:p>
        </w:tc>
      </w:tr>
      <w:tr w:rsidR="00597AE5" w:rsidRPr="00C55DF1" w:rsidTr="00FA15F0">
        <w:trPr>
          <w:jc w:val="center"/>
        </w:trPr>
        <w:tc>
          <w:tcPr>
            <w:tcW w:w="788" w:type="dxa"/>
          </w:tcPr>
          <w:p w:rsidR="00597AE5" w:rsidRPr="00C55DF1" w:rsidRDefault="00597AE5" w:rsidP="00621D9D">
            <w:pPr>
              <w:jc w:val="center"/>
            </w:pPr>
            <w:r w:rsidRPr="00C55DF1">
              <w:t>1</w:t>
            </w:r>
          </w:p>
        </w:tc>
        <w:tc>
          <w:tcPr>
            <w:tcW w:w="1840" w:type="dxa"/>
          </w:tcPr>
          <w:p w:rsidR="00597AE5" w:rsidRPr="00C55DF1" w:rsidRDefault="00597AE5" w:rsidP="00621D9D">
            <w:pPr>
              <w:jc w:val="center"/>
            </w:pPr>
            <w:r w:rsidRPr="00C55DF1">
              <w:t>2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center"/>
            </w:pPr>
            <w:r w:rsidRPr="00C55DF1">
              <w:t>3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center"/>
            </w:pPr>
            <w:r w:rsidRPr="00C55DF1">
              <w:t>4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center"/>
            </w:pPr>
            <w:r w:rsidRPr="00C55DF1">
              <w:t>5</w:t>
            </w:r>
          </w:p>
        </w:tc>
        <w:tc>
          <w:tcPr>
            <w:tcW w:w="1017" w:type="dxa"/>
          </w:tcPr>
          <w:p w:rsidR="00597AE5" w:rsidRPr="00C55DF1" w:rsidRDefault="00597AE5" w:rsidP="00621D9D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97AE5" w:rsidRPr="00C55DF1" w:rsidRDefault="00597AE5" w:rsidP="00621D9D">
            <w:pPr>
              <w:jc w:val="center"/>
            </w:pPr>
            <w:r w:rsidRPr="00C55DF1">
              <w:t>7</w:t>
            </w:r>
          </w:p>
        </w:tc>
        <w:tc>
          <w:tcPr>
            <w:tcW w:w="1842" w:type="dxa"/>
          </w:tcPr>
          <w:p w:rsidR="00597AE5" w:rsidRPr="00C55DF1" w:rsidRDefault="00597AE5" w:rsidP="00621D9D">
            <w:pPr>
              <w:jc w:val="center"/>
            </w:pPr>
            <w:r>
              <w:t>8</w:t>
            </w:r>
          </w:p>
        </w:tc>
        <w:tc>
          <w:tcPr>
            <w:tcW w:w="1806" w:type="dxa"/>
          </w:tcPr>
          <w:p w:rsidR="00597AE5" w:rsidRPr="00C55DF1" w:rsidRDefault="00597AE5" w:rsidP="00621D9D">
            <w:pPr>
              <w:jc w:val="center"/>
            </w:pPr>
            <w:r w:rsidRPr="00C55DF1">
              <w:t>9</w:t>
            </w:r>
          </w:p>
        </w:tc>
        <w:tc>
          <w:tcPr>
            <w:tcW w:w="1386" w:type="dxa"/>
          </w:tcPr>
          <w:p w:rsidR="00597AE5" w:rsidRPr="00597AE5" w:rsidRDefault="00597AE5" w:rsidP="00621D9D">
            <w:pPr>
              <w:jc w:val="center"/>
              <w:rPr>
                <w:vertAlign w:val="subscript"/>
              </w:rPr>
            </w:pPr>
            <w:r w:rsidRPr="00C55DF1">
              <w:t>10</w:t>
            </w:r>
          </w:p>
        </w:tc>
        <w:tc>
          <w:tcPr>
            <w:tcW w:w="2076" w:type="dxa"/>
          </w:tcPr>
          <w:p w:rsidR="00597AE5" w:rsidRPr="00C55DF1" w:rsidRDefault="00597AE5" w:rsidP="00621D9D">
            <w:pPr>
              <w:jc w:val="center"/>
            </w:pPr>
            <w:r w:rsidRPr="00C55DF1">
              <w:t>11</w:t>
            </w:r>
          </w:p>
        </w:tc>
      </w:tr>
      <w:tr w:rsidR="00597AE5" w:rsidRPr="00C55DF1" w:rsidTr="00FA15F0">
        <w:trPr>
          <w:jc w:val="center"/>
        </w:trPr>
        <w:tc>
          <w:tcPr>
            <w:tcW w:w="788" w:type="dxa"/>
          </w:tcPr>
          <w:p w:rsidR="00597AE5" w:rsidRPr="00C55DF1" w:rsidRDefault="00597AE5" w:rsidP="00621D9D">
            <w:pPr>
              <w:jc w:val="both"/>
            </w:pPr>
            <w:r w:rsidRPr="00C55DF1">
              <w:t>1</w:t>
            </w:r>
          </w:p>
        </w:tc>
        <w:tc>
          <w:tcPr>
            <w:tcW w:w="1840" w:type="dxa"/>
          </w:tcPr>
          <w:p w:rsidR="00597AE5" w:rsidRPr="00597AE5" w:rsidRDefault="00597AE5" w:rsidP="00621D9D">
            <w:pPr>
              <w:pStyle w:val="a6"/>
              <w:jc w:val="both"/>
              <w:rPr>
                <w:rFonts w:ascii="Times New Roman" w:hAnsi="Times New Roman"/>
                <w:szCs w:val="24"/>
              </w:rPr>
            </w:pPr>
            <w:r w:rsidRPr="00597AE5">
              <w:rPr>
                <w:rFonts w:ascii="Times New Roman" w:hAnsi="Times New Roman"/>
                <w:szCs w:val="24"/>
              </w:rPr>
              <w:t>Иванов М.И.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  <w:r>
              <w:t>176</w:t>
            </w:r>
          </w:p>
        </w:tc>
        <w:tc>
          <w:tcPr>
            <w:tcW w:w="1017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93" w:type="dxa"/>
          </w:tcPr>
          <w:p w:rsidR="00597AE5" w:rsidRPr="00C55DF1" w:rsidRDefault="00597AE5" w:rsidP="00621D9D">
            <w:pPr>
              <w:jc w:val="both"/>
            </w:pPr>
            <w:r>
              <w:t>1,2</w:t>
            </w:r>
          </w:p>
        </w:tc>
        <w:tc>
          <w:tcPr>
            <w:tcW w:w="1842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80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38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2076" w:type="dxa"/>
          </w:tcPr>
          <w:p w:rsidR="00597AE5" w:rsidRDefault="00597AE5" w:rsidP="00621D9D">
            <w:pPr>
              <w:jc w:val="both"/>
            </w:pPr>
          </w:p>
        </w:tc>
      </w:tr>
      <w:tr w:rsidR="00597AE5" w:rsidRPr="00C55DF1" w:rsidTr="00FA15F0">
        <w:trPr>
          <w:jc w:val="center"/>
        </w:trPr>
        <w:tc>
          <w:tcPr>
            <w:tcW w:w="788" w:type="dxa"/>
          </w:tcPr>
          <w:p w:rsidR="00597AE5" w:rsidRPr="00C55DF1" w:rsidRDefault="00597AE5" w:rsidP="00621D9D">
            <w:pPr>
              <w:jc w:val="both"/>
            </w:pPr>
            <w:r w:rsidRPr="00C55DF1">
              <w:t>2</w:t>
            </w:r>
          </w:p>
        </w:tc>
        <w:tc>
          <w:tcPr>
            <w:tcW w:w="1840" w:type="dxa"/>
          </w:tcPr>
          <w:p w:rsidR="00597AE5" w:rsidRPr="00597AE5" w:rsidRDefault="00597AE5" w:rsidP="00621D9D">
            <w:pPr>
              <w:pStyle w:val="a6"/>
              <w:jc w:val="both"/>
              <w:rPr>
                <w:rFonts w:ascii="Times New Roman" w:hAnsi="Times New Roman"/>
                <w:szCs w:val="24"/>
              </w:rPr>
            </w:pPr>
            <w:r w:rsidRPr="00597AE5">
              <w:rPr>
                <w:rFonts w:ascii="Times New Roman" w:hAnsi="Times New Roman"/>
                <w:szCs w:val="24"/>
              </w:rPr>
              <w:t>Петров С.А.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  <w:r>
              <w:t>152</w:t>
            </w:r>
          </w:p>
        </w:tc>
        <w:tc>
          <w:tcPr>
            <w:tcW w:w="1017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93" w:type="dxa"/>
          </w:tcPr>
          <w:p w:rsidR="00597AE5" w:rsidRPr="00C55DF1" w:rsidRDefault="00597AE5" w:rsidP="00621D9D">
            <w:pPr>
              <w:jc w:val="both"/>
            </w:pPr>
            <w:r>
              <w:t>1,1</w:t>
            </w:r>
          </w:p>
        </w:tc>
        <w:tc>
          <w:tcPr>
            <w:tcW w:w="1842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80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38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2076" w:type="dxa"/>
          </w:tcPr>
          <w:p w:rsidR="00597AE5" w:rsidRDefault="00597AE5" w:rsidP="00621D9D">
            <w:pPr>
              <w:jc w:val="both"/>
            </w:pPr>
          </w:p>
        </w:tc>
      </w:tr>
      <w:tr w:rsidR="00597AE5" w:rsidRPr="00C55DF1" w:rsidTr="00FA15F0">
        <w:trPr>
          <w:jc w:val="center"/>
        </w:trPr>
        <w:tc>
          <w:tcPr>
            <w:tcW w:w="788" w:type="dxa"/>
          </w:tcPr>
          <w:p w:rsidR="00597AE5" w:rsidRPr="00C55DF1" w:rsidRDefault="00597AE5" w:rsidP="00621D9D">
            <w:pPr>
              <w:jc w:val="both"/>
            </w:pPr>
            <w:r w:rsidRPr="00C55DF1">
              <w:t>3</w:t>
            </w:r>
          </w:p>
        </w:tc>
        <w:tc>
          <w:tcPr>
            <w:tcW w:w="1840" w:type="dxa"/>
          </w:tcPr>
          <w:p w:rsidR="00597AE5" w:rsidRPr="00597AE5" w:rsidRDefault="00597AE5" w:rsidP="00621D9D">
            <w:pPr>
              <w:pStyle w:val="a6"/>
              <w:jc w:val="both"/>
              <w:rPr>
                <w:rFonts w:ascii="Times New Roman" w:hAnsi="Times New Roman"/>
                <w:szCs w:val="24"/>
              </w:rPr>
            </w:pPr>
            <w:r w:rsidRPr="00597AE5">
              <w:rPr>
                <w:rFonts w:ascii="Times New Roman" w:hAnsi="Times New Roman"/>
                <w:szCs w:val="24"/>
              </w:rPr>
              <w:t>Волков И.М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  <w:r>
              <w:t>176</w:t>
            </w:r>
          </w:p>
        </w:tc>
        <w:tc>
          <w:tcPr>
            <w:tcW w:w="1017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93" w:type="dxa"/>
          </w:tcPr>
          <w:p w:rsidR="00597AE5" w:rsidRPr="00C55DF1" w:rsidRDefault="00597AE5" w:rsidP="00621D9D">
            <w:pPr>
              <w:jc w:val="both"/>
            </w:pPr>
            <w:r>
              <w:t>0,9</w:t>
            </w:r>
          </w:p>
        </w:tc>
        <w:tc>
          <w:tcPr>
            <w:tcW w:w="1842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80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38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2076" w:type="dxa"/>
          </w:tcPr>
          <w:p w:rsidR="00597AE5" w:rsidRDefault="00597AE5" w:rsidP="00621D9D">
            <w:pPr>
              <w:jc w:val="both"/>
            </w:pPr>
          </w:p>
        </w:tc>
      </w:tr>
      <w:tr w:rsidR="00597AE5" w:rsidRPr="00C55DF1" w:rsidTr="00FA15F0">
        <w:trPr>
          <w:jc w:val="center"/>
        </w:trPr>
        <w:tc>
          <w:tcPr>
            <w:tcW w:w="788" w:type="dxa"/>
          </w:tcPr>
          <w:p w:rsidR="00597AE5" w:rsidRPr="00C55DF1" w:rsidRDefault="00597AE5" w:rsidP="00621D9D">
            <w:pPr>
              <w:jc w:val="both"/>
            </w:pPr>
            <w:r w:rsidRPr="00C55DF1">
              <w:t>4</w:t>
            </w:r>
          </w:p>
        </w:tc>
        <w:tc>
          <w:tcPr>
            <w:tcW w:w="1840" w:type="dxa"/>
          </w:tcPr>
          <w:p w:rsidR="00597AE5" w:rsidRPr="00597AE5" w:rsidRDefault="00597AE5" w:rsidP="00621D9D">
            <w:pPr>
              <w:pStyle w:val="a6"/>
              <w:jc w:val="both"/>
              <w:rPr>
                <w:rFonts w:ascii="Times New Roman" w:hAnsi="Times New Roman"/>
                <w:szCs w:val="24"/>
              </w:rPr>
            </w:pPr>
            <w:r w:rsidRPr="00597AE5">
              <w:rPr>
                <w:rFonts w:ascii="Times New Roman" w:hAnsi="Times New Roman"/>
                <w:szCs w:val="24"/>
              </w:rPr>
              <w:t>Лазарев К.Н.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  <w:r>
              <w:t>176</w:t>
            </w:r>
          </w:p>
        </w:tc>
        <w:tc>
          <w:tcPr>
            <w:tcW w:w="1017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93" w:type="dxa"/>
          </w:tcPr>
          <w:p w:rsidR="00597AE5" w:rsidRPr="00C55DF1" w:rsidRDefault="00597AE5" w:rsidP="00621D9D">
            <w:pPr>
              <w:jc w:val="both"/>
            </w:pPr>
            <w:r>
              <w:t>0,6</w:t>
            </w:r>
          </w:p>
        </w:tc>
        <w:tc>
          <w:tcPr>
            <w:tcW w:w="1842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80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38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2076" w:type="dxa"/>
          </w:tcPr>
          <w:p w:rsidR="00597AE5" w:rsidRDefault="00597AE5" w:rsidP="00621D9D">
            <w:pPr>
              <w:jc w:val="both"/>
            </w:pPr>
          </w:p>
        </w:tc>
      </w:tr>
      <w:tr w:rsidR="00597AE5" w:rsidRPr="00C55DF1" w:rsidTr="00FA15F0">
        <w:trPr>
          <w:jc w:val="center"/>
        </w:trPr>
        <w:tc>
          <w:tcPr>
            <w:tcW w:w="788" w:type="dxa"/>
          </w:tcPr>
          <w:p w:rsidR="00597AE5" w:rsidRPr="00C55DF1" w:rsidRDefault="00597AE5" w:rsidP="00621D9D">
            <w:pPr>
              <w:jc w:val="both"/>
            </w:pPr>
            <w:r w:rsidRPr="00C55DF1">
              <w:t>5</w:t>
            </w:r>
          </w:p>
        </w:tc>
        <w:tc>
          <w:tcPr>
            <w:tcW w:w="1840" w:type="dxa"/>
          </w:tcPr>
          <w:p w:rsidR="00597AE5" w:rsidRPr="00597AE5" w:rsidRDefault="00597AE5" w:rsidP="00621D9D">
            <w:pPr>
              <w:pStyle w:val="a6"/>
              <w:jc w:val="both"/>
              <w:rPr>
                <w:rFonts w:ascii="Times New Roman" w:hAnsi="Times New Roman"/>
                <w:szCs w:val="24"/>
              </w:rPr>
            </w:pPr>
            <w:r w:rsidRPr="00597AE5">
              <w:rPr>
                <w:rFonts w:ascii="Times New Roman" w:hAnsi="Times New Roman"/>
                <w:szCs w:val="24"/>
              </w:rPr>
              <w:t>Давыдов И.И.</w:t>
            </w: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00" w:type="dxa"/>
          </w:tcPr>
          <w:p w:rsidR="00597AE5" w:rsidRPr="00C55DF1" w:rsidRDefault="00597AE5" w:rsidP="00621D9D">
            <w:pPr>
              <w:jc w:val="both"/>
            </w:pPr>
            <w:r>
              <w:t>180</w:t>
            </w:r>
          </w:p>
        </w:tc>
        <w:tc>
          <w:tcPr>
            <w:tcW w:w="1017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93" w:type="dxa"/>
          </w:tcPr>
          <w:p w:rsidR="00597AE5" w:rsidRPr="00C55DF1" w:rsidRDefault="00597AE5" w:rsidP="00621D9D">
            <w:pPr>
              <w:jc w:val="both"/>
            </w:pPr>
            <w:r>
              <w:t>1,2</w:t>
            </w:r>
          </w:p>
        </w:tc>
        <w:tc>
          <w:tcPr>
            <w:tcW w:w="1842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80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38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2076" w:type="dxa"/>
          </w:tcPr>
          <w:p w:rsidR="00597AE5" w:rsidRDefault="00597AE5" w:rsidP="00621D9D">
            <w:pPr>
              <w:jc w:val="both"/>
            </w:pPr>
          </w:p>
        </w:tc>
      </w:tr>
      <w:tr w:rsidR="00597AE5" w:rsidRPr="00597AE5" w:rsidTr="00FA15F0">
        <w:trPr>
          <w:jc w:val="center"/>
        </w:trPr>
        <w:tc>
          <w:tcPr>
            <w:tcW w:w="788" w:type="dxa"/>
          </w:tcPr>
          <w:p w:rsidR="00597AE5" w:rsidRPr="00597AE5" w:rsidRDefault="00597AE5" w:rsidP="00621D9D">
            <w:pPr>
              <w:jc w:val="both"/>
              <w:rPr>
                <w:sz w:val="24"/>
                <w:szCs w:val="24"/>
              </w:rPr>
            </w:pPr>
            <w:r w:rsidRPr="00597AE5">
              <w:rPr>
                <w:sz w:val="24"/>
                <w:szCs w:val="24"/>
              </w:rPr>
              <w:t>итого</w:t>
            </w:r>
          </w:p>
        </w:tc>
        <w:tc>
          <w:tcPr>
            <w:tcW w:w="1840" w:type="dxa"/>
          </w:tcPr>
          <w:p w:rsidR="00597AE5" w:rsidRPr="00597AE5" w:rsidRDefault="00597AE5" w:rsidP="00621D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AE5" w:rsidRPr="00597AE5" w:rsidRDefault="00597AE5" w:rsidP="00621D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AE5" w:rsidRPr="00597AE5" w:rsidRDefault="00597AE5" w:rsidP="00621D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AE5" w:rsidRPr="00597AE5" w:rsidRDefault="00597AE5" w:rsidP="00621D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993" w:type="dxa"/>
          </w:tcPr>
          <w:p w:rsidR="00597AE5" w:rsidRPr="00597AE5" w:rsidRDefault="00597AE5" w:rsidP="00621D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80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1386" w:type="dxa"/>
          </w:tcPr>
          <w:p w:rsidR="00597AE5" w:rsidRDefault="00597AE5" w:rsidP="00621D9D">
            <w:pPr>
              <w:jc w:val="both"/>
            </w:pPr>
          </w:p>
        </w:tc>
        <w:tc>
          <w:tcPr>
            <w:tcW w:w="2076" w:type="dxa"/>
          </w:tcPr>
          <w:p w:rsidR="00597AE5" w:rsidRDefault="00597AE5" w:rsidP="00621D9D">
            <w:pPr>
              <w:jc w:val="both"/>
            </w:pPr>
          </w:p>
        </w:tc>
      </w:tr>
    </w:tbl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 ЗП тар=Сч*Тфак.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2) РВ= ЗПтар*КТУ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3) Сп=ЗП сд-∑ЗПтар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6E7ADA">
        <w:rPr>
          <w:sz w:val="24"/>
          <w:szCs w:val="24"/>
        </w:rPr>
        <w:t>Спр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= К *РВ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5) К= Спр/∑РВ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6) П=ЗП сд* %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7) П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=РВ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* К</w:t>
      </w:r>
      <w:r>
        <w:rPr>
          <w:sz w:val="24"/>
          <w:szCs w:val="24"/>
          <w:vertAlign w:val="subscript"/>
        </w:rPr>
        <w:t xml:space="preserve">п                                                                                                  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8)</w:t>
      </w:r>
      <w:r w:rsidRPr="006E7ADA">
        <w:rPr>
          <w:sz w:val="24"/>
          <w:szCs w:val="24"/>
        </w:rPr>
        <w:t xml:space="preserve"> </w:t>
      </w:r>
      <w:r>
        <w:rPr>
          <w:sz w:val="24"/>
          <w:szCs w:val="24"/>
        </w:rPr>
        <w:t>Кп= П/ ∑РВ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 ЗП общ= ЗП </w:t>
      </w:r>
      <w:r>
        <w:rPr>
          <w:sz w:val="24"/>
          <w:szCs w:val="24"/>
          <w:vertAlign w:val="subscript"/>
        </w:rPr>
        <w:t>тар</w:t>
      </w:r>
      <w:r>
        <w:rPr>
          <w:sz w:val="24"/>
          <w:szCs w:val="24"/>
        </w:rPr>
        <w:t>+С</w:t>
      </w:r>
      <w:r>
        <w:rPr>
          <w:sz w:val="24"/>
          <w:szCs w:val="24"/>
          <w:vertAlign w:val="subscript"/>
        </w:rPr>
        <w:t>пр</w:t>
      </w:r>
      <w:r>
        <w:rPr>
          <w:sz w:val="24"/>
          <w:szCs w:val="24"/>
        </w:rPr>
        <w:t xml:space="preserve">+П                                                 </w:t>
      </w:r>
    </w:p>
    <w:p w:rsidR="00597AE5" w:rsidRDefault="00597AE5" w:rsidP="003F46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10) ЗП сд-пр=ЗП сд+П</w:t>
      </w:r>
    </w:p>
    <w:p w:rsidR="003F4694" w:rsidRDefault="003F4694" w:rsidP="00597AE5">
      <w:pPr>
        <w:jc w:val="both"/>
        <w:rPr>
          <w:sz w:val="24"/>
          <w:szCs w:val="24"/>
        </w:rPr>
      </w:pPr>
    </w:p>
    <w:p w:rsidR="003F4694" w:rsidRDefault="003F4694" w:rsidP="00597AE5">
      <w:pPr>
        <w:jc w:val="both"/>
        <w:rPr>
          <w:sz w:val="24"/>
          <w:szCs w:val="24"/>
        </w:rPr>
      </w:pPr>
    </w:p>
    <w:p w:rsidR="003F4694" w:rsidRPr="00A46621" w:rsidRDefault="003F4694" w:rsidP="00597AE5">
      <w:pPr>
        <w:jc w:val="both"/>
        <w:rPr>
          <w:sz w:val="24"/>
          <w:szCs w:val="24"/>
        </w:rPr>
      </w:pPr>
    </w:p>
    <w:p w:rsidR="00FA15F0" w:rsidRDefault="00FA15F0" w:rsidP="00FA15F0">
      <w:pPr>
        <w:rPr>
          <w:sz w:val="24"/>
          <w:szCs w:val="24"/>
        </w:rPr>
      </w:pPr>
      <w:r w:rsidRPr="00597AE5">
        <w:rPr>
          <w:b/>
          <w:sz w:val="24"/>
          <w:szCs w:val="24"/>
        </w:rPr>
        <w:t>Задание 2.</w:t>
      </w:r>
      <w:r w:rsidR="003F4694" w:rsidRPr="003F4694">
        <w:rPr>
          <w:sz w:val="24"/>
          <w:szCs w:val="24"/>
        </w:rPr>
        <w:t xml:space="preserve"> </w:t>
      </w:r>
      <w:r w:rsidR="003F4694" w:rsidRPr="00EA6AFF">
        <w:rPr>
          <w:sz w:val="24"/>
          <w:szCs w:val="24"/>
        </w:rPr>
        <w:t>Заполнить</w:t>
      </w:r>
      <w:r w:rsidR="003F4694">
        <w:rPr>
          <w:b/>
          <w:sz w:val="24"/>
          <w:szCs w:val="24"/>
        </w:rPr>
        <w:t xml:space="preserve"> </w:t>
      </w:r>
      <w:r w:rsidR="003F4694" w:rsidRPr="005C3F74">
        <w:rPr>
          <w:sz w:val="24"/>
          <w:szCs w:val="24"/>
        </w:rPr>
        <w:t>табель учета рабо</w:t>
      </w:r>
      <w:r w:rsidR="003F4694">
        <w:rPr>
          <w:sz w:val="24"/>
          <w:szCs w:val="24"/>
        </w:rPr>
        <w:t>чего времени и заработной платы</w:t>
      </w:r>
      <w:r w:rsidR="003F4694" w:rsidRPr="005C3F74">
        <w:rPr>
          <w:sz w:val="24"/>
          <w:szCs w:val="24"/>
        </w:rPr>
        <w:t xml:space="preserve"> (форма №Т-12</w:t>
      </w:r>
      <w:r w:rsidR="003F4694">
        <w:rPr>
          <w:sz w:val="24"/>
          <w:szCs w:val="24"/>
        </w:rPr>
        <w:t>)</w:t>
      </w:r>
    </w:p>
    <w:p w:rsidR="00152FA1" w:rsidRDefault="00E64FD1" w:rsidP="00331E57">
      <w:pPr>
        <w:jc w:val="center"/>
        <w:rPr>
          <w:sz w:val="24"/>
          <w:szCs w:val="24"/>
        </w:rPr>
        <w:sectPr w:rsidR="00152FA1" w:rsidSect="00597AE5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  <w:r w:rsidRPr="00E64FD1">
        <w:rPr>
          <w:noProof/>
          <w:sz w:val="24"/>
          <w:szCs w:val="24"/>
        </w:rPr>
        <w:lastRenderedPageBreak/>
        <w:pict>
          <v:shape id="_x0000_i1039" type="#_x0000_t75" style="width:768.75pt;height:492pt;visibility:visible;mso-wrap-style:square">
            <v:imagedata r:id="rId31" o:title="Scan"/>
          </v:shape>
        </w:pict>
      </w: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lastRenderedPageBreak/>
        <w:t>Список литературы.</w:t>
      </w:r>
    </w:p>
    <w:p w:rsidR="00331E57" w:rsidRPr="00F6172C" w:rsidRDefault="00331E57" w:rsidP="00967AC3">
      <w:pPr>
        <w:numPr>
          <w:ilvl w:val="0"/>
          <w:numId w:val="30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 xml:space="preserve">троительстве.-СПб.: Питер, </w:t>
      </w:r>
      <w:r w:rsidR="00B7223A">
        <w:rPr>
          <w:sz w:val="24"/>
          <w:szCs w:val="24"/>
        </w:rPr>
        <w:t>2017</w:t>
      </w:r>
    </w:p>
    <w:p w:rsidR="00331E57" w:rsidRPr="00F6172C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331E57" w:rsidRPr="00F6172C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B7223A">
        <w:rPr>
          <w:sz w:val="24"/>
          <w:szCs w:val="24"/>
        </w:rPr>
        <w:t>2017</w:t>
      </w:r>
    </w:p>
    <w:p w:rsidR="00331E57" w:rsidRPr="001C4E92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331E57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№1,5,6,7,8,10,11,12,15,26.</w:t>
      </w:r>
    </w:p>
    <w:p w:rsidR="00331E57" w:rsidRPr="00F6172C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331E57" w:rsidRPr="00F6172C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331E57" w:rsidRPr="00F6172C" w:rsidRDefault="00331E57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331E57" w:rsidRPr="00823AA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331E57" w:rsidRDefault="00331E57" w:rsidP="00966631">
      <w:pPr>
        <w:numPr>
          <w:ilvl w:val="0"/>
          <w:numId w:val="36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331E57" w:rsidRPr="008034FD" w:rsidRDefault="00331E57" w:rsidP="00966631">
      <w:pPr>
        <w:numPr>
          <w:ilvl w:val="0"/>
          <w:numId w:val="36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331E57" w:rsidRDefault="00331E57" w:rsidP="00331E57">
      <w:pPr>
        <w:jc w:val="center"/>
        <w:rPr>
          <w:sz w:val="24"/>
          <w:szCs w:val="24"/>
        </w:rPr>
      </w:pP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Default="00FA4147" w:rsidP="001069AA">
      <w:pPr>
        <w:jc w:val="center"/>
        <w:rPr>
          <w:sz w:val="24"/>
          <w:szCs w:val="24"/>
        </w:rPr>
        <w:sectPr w:rsidR="00FA4147" w:rsidSect="00967AC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67C8D" w:rsidRPr="000375B2" w:rsidRDefault="00F67C8D" w:rsidP="00F67C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№4</w:t>
      </w:r>
    </w:p>
    <w:p w:rsidR="00F67C8D" w:rsidRDefault="00F67C8D" w:rsidP="00F67C8D">
      <w:pPr>
        <w:jc w:val="center"/>
        <w:rPr>
          <w:b/>
          <w:sz w:val="28"/>
          <w:szCs w:val="28"/>
        </w:rPr>
      </w:pPr>
    </w:p>
    <w:p w:rsidR="00F67C8D" w:rsidRDefault="00F67C8D" w:rsidP="00F67C8D">
      <w:pPr>
        <w:jc w:val="center"/>
        <w:rPr>
          <w:b/>
          <w:sz w:val="28"/>
          <w:szCs w:val="28"/>
        </w:rPr>
      </w:pPr>
      <w:r w:rsidRPr="006A70C2">
        <w:rPr>
          <w:b/>
          <w:sz w:val="28"/>
          <w:szCs w:val="28"/>
        </w:rPr>
        <w:t>Тема. Определение сметной стоимости по элементам затрат</w:t>
      </w:r>
    </w:p>
    <w:p w:rsidR="00F67C8D" w:rsidRPr="006A70C2" w:rsidRDefault="00F67C8D" w:rsidP="00F67C8D">
      <w:pPr>
        <w:jc w:val="center"/>
        <w:rPr>
          <w:b/>
          <w:sz w:val="24"/>
          <w:szCs w:val="24"/>
        </w:rPr>
      </w:pPr>
    </w:p>
    <w:p w:rsidR="00F67C8D" w:rsidRPr="00A374D6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74D6">
        <w:rPr>
          <w:rFonts w:ascii="Times New Roman" w:hAnsi="Times New Roman"/>
          <w:b/>
          <w:sz w:val="24"/>
          <w:szCs w:val="24"/>
        </w:rPr>
        <w:t>-</w:t>
      </w:r>
      <w:r w:rsidRPr="00A374D6">
        <w:rPr>
          <w:rFonts w:ascii="Times New Roman" w:hAnsi="Times New Roman"/>
          <w:sz w:val="24"/>
          <w:szCs w:val="24"/>
        </w:rPr>
        <w:t xml:space="preserve"> научиться определять</w:t>
      </w:r>
      <w:r w:rsidRPr="00A374D6">
        <w:rPr>
          <w:rFonts w:ascii="Times New Roman" w:hAnsi="Times New Roman"/>
          <w:b/>
          <w:sz w:val="24"/>
          <w:szCs w:val="24"/>
        </w:rPr>
        <w:t xml:space="preserve"> </w:t>
      </w:r>
      <w:r w:rsidRPr="00A374D6">
        <w:rPr>
          <w:rFonts w:ascii="Times New Roman" w:hAnsi="Times New Roman"/>
          <w:sz w:val="24"/>
          <w:szCs w:val="24"/>
        </w:rPr>
        <w:t>элементы затрат по общей сметной стоимости строительной продукции</w:t>
      </w:r>
    </w:p>
    <w:p w:rsidR="00F67C8D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</w:t>
      </w:r>
      <w:r>
        <w:rPr>
          <w:rFonts w:ascii="Times New Roman" w:hAnsi="Times New Roman"/>
          <w:b/>
          <w:sz w:val="24"/>
          <w:szCs w:val="24"/>
        </w:rPr>
        <w:t>сточники:</w:t>
      </w:r>
    </w:p>
    <w:p w:rsidR="00F67C8D" w:rsidRDefault="00F67C8D" w:rsidP="00F67C8D">
      <w:pPr>
        <w:numPr>
          <w:ilvl w:val="0"/>
          <w:numId w:val="2"/>
        </w:numPr>
        <w:ind w:left="714" w:hanging="35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67C8D" w:rsidRPr="00F6172C" w:rsidRDefault="00F67C8D" w:rsidP="00F67C8D">
      <w:pPr>
        <w:numPr>
          <w:ilvl w:val="0"/>
          <w:numId w:val="2"/>
        </w:numPr>
        <w:ind w:left="714" w:hanging="35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67C8D" w:rsidRPr="00F6172C" w:rsidRDefault="00F67C8D" w:rsidP="00F67C8D">
      <w:pPr>
        <w:numPr>
          <w:ilvl w:val="0"/>
          <w:numId w:val="2"/>
        </w:numPr>
        <w:ind w:left="714" w:hanging="35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67C8D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 w:rsidRPr="00CC50A8">
        <w:rPr>
          <w:rFonts w:ascii="Times New Roman" w:hAnsi="Times New Roman"/>
          <w:sz w:val="24"/>
          <w:szCs w:val="24"/>
        </w:rPr>
        <w:t>ФОТ = 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стр.</w:t>
      </w:r>
      <w:r w:rsidRPr="00CC50A8">
        <w:rPr>
          <w:rFonts w:ascii="Times New Roman" w:hAnsi="Times New Roman"/>
          <w:sz w:val="24"/>
          <w:szCs w:val="24"/>
        </w:rPr>
        <w:t>+ЗП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мех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НР= ФОТ* %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СП=ФОТ * %</w:t>
      </w:r>
    </w:p>
    <w:p w:rsidR="00F67C8D" w:rsidRDefault="00F67C8D" w:rsidP="00F67C8D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= ПЗ+НР+СП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Где, 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– сметная стоимость строительно-монтажных работ, руб.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НР - величина накладных расходов, руб.</w:t>
      </w:r>
    </w:p>
    <w:p w:rsidR="00F67C8D" w:rsidRDefault="00F67C8D" w:rsidP="00F67C8D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НР= ФОТ* %</w:t>
      </w:r>
    </w:p>
    <w:p w:rsidR="00F67C8D" w:rsidRDefault="00F67C8D" w:rsidP="00F67C8D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CC50A8">
        <w:rPr>
          <w:rFonts w:ascii="Times New Roman" w:hAnsi="Times New Roman"/>
          <w:sz w:val="24"/>
          <w:szCs w:val="24"/>
        </w:rPr>
        <w:t>ФОТ = 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стр.</w:t>
      </w:r>
      <w:r w:rsidRPr="00CC50A8">
        <w:rPr>
          <w:rFonts w:ascii="Times New Roman" w:hAnsi="Times New Roman"/>
          <w:sz w:val="24"/>
          <w:szCs w:val="24"/>
        </w:rPr>
        <w:t>+ЗП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мех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ФОТ- фонд оплаты труда, руб.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 -норматив</w:t>
      </w:r>
      <w:r w:rsidRPr="00CC2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накладных расходов, %</w:t>
      </w:r>
    </w:p>
    <w:p w:rsidR="00F67C8D" w:rsidRPr="00CC50A8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ЗП</w:t>
      </w:r>
      <w:r>
        <w:rPr>
          <w:rFonts w:ascii="Times New Roman" w:hAnsi="Times New Roman"/>
          <w:sz w:val="24"/>
          <w:szCs w:val="24"/>
          <w:vertAlign w:val="subscript"/>
        </w:rPr>
        <w:t>СТР</w:t>
      </w:r>
      <w:r>
        <w:rPr>
          <w:rFonts w:ascii="Times New Roman" w:hAnsi="Times New Roman"/>
          <w:sz w:val="24"/>
          <w:szCs w:val="24"/>
        </w:rPr>
        <w:t xml:space="preserve"> – оплата труда рабочих строителей, руб.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ЗП</w:t>
      </w:r>
      <w:r>
        <w:rPr>
          <w:rFonts w:ascii="Times New Roman" w:hAnsi="Times New Roman"/>
          <w:sz w:val="24"/>
          <w:szCs w:val="24"/>
          <w:vertAlign w:val="subscript"/>
        </w:rPr>
        <w:t>МЕХ</w:t>
      </w:r>
      <w:r>
        <w:rPr>
          <w:rFonts w:ascii="Times New Roman" w:hAnsi="Times New Roman"/>
          <w:sz w:val="24"/>
          <w:szCs w:val="24"/>
        </w:rPr>
        <w:t xml:space="preserve"> – оплата труда рабочих-механизаторов, руб.</w:t>
      </w:r>
    </w:p>
    <w:p w:rsidR="00F67C8D" w:rsidRDefault="00F67C8D" w:rsidP="00F67C8D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СП=ФОТ * %</w:t>
      </w:r>
    </w:p>
    <w:p w:rsidR="00F67C8D" w:rsidRPr="00CC50A8" w:rsidRDefault="00F67C8D" w:rsidP="00F67C8D">
      <w:pPr>
        <w:pStyle w:val="ae"/>
        <w:rPr>
          <w:rFonts w:ascii="Times New Roman" w:hAnsi="Times New Roman"/>
          <w:sz w:val="24"/>
          <w:szCs w:val="24"/>
        </w:rPr>
      </w:pP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 – величина сметной прибыли, руб. </w:t>
      </w:r>
    </w:p>
    <w:p w:rsidR="00F67C8D" w:rsidRDefault="00F67C8D" w:rsidP="00F67C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 -норматив</w:t>
      </w:r>
      <w:r w:rsidRPr="00CC2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сметной прибыли, %</w:t>
      </w:r>
    </w:p>
    <w:p w:rsidR="00F67C8D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</w:p>
    <w:p w:rsidR="00F67C8D" w:rsidRPr="00A374D6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67C8D" w:rsidRPr="00161030" w:rsidRDefault="00F67C8D" w:rsidP="00F67C8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1.</w:t>
      </w:r>
    </w:p>
    <w:p w:rsidR="00F67C8D" w:rsidRDefault="00F67C8D" w:rsidP="00F67C8D">
      <w:pPr>
        <w:jc w:val="both"/>
        <w:rPr>
          <w:sz w:val="28"/>
          <w:szCs w:val="28"/>
        </w:rPr>
      </w:pPr>
      <w:r w:rsidRPr="00AC71BF">
        <w:rPr>
          <w:sz w:val="24"/>
          <w:szCs w:val="24"/>
        </w:rPr>
        <w:t>Определить сумму прямых затрат по разборке фундаментов и стен</w:t>
      </w:r>
      <w:r>
        <w:rPr>
          <w:sz w:val="28"/>
          <w:szCs w:val="28"/>
        </w:rPr>
        <w:t xml:space="preserve">. 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1"/>
        <w:gridCol w:w="1426"/>
        <w:gridCol w:w="2027"/>
        <w:gridCol w:w="2028"/>
        <w:gridCol w:w="2028"/>
      </w:tblGrid>
      <w:tr w:rsidR="00F67C8D" w:rsidTr="00357D2C">
        <w:tc>
          <w:tcPr>
            <w:tcW w:w="2841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Вид работ</w:t>
            </w:r>
          </w:p>
        </w:tc>
        <w:tc>
          <w:tcPr>
            <w:tcW w:w="1426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Ед. изм.</w:t>
            </w:r>
          </w:p>
        </w:tc>
        <w:tc>
          <w:tcPr>
            <w:tcW w:w="2027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Прямые затраты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Объем работ, м</w:t>
            </w:r>
            <w:r w:rsidRPr="001834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Прямые затраты на весь объем</w:t>
            </w:r>
          </w:p>
        </w:tc>
      </w:tr>
      <w:tr w:rsidR="00F67C8D" w:rsidTr="00357D2C">
        <w:tc>
          <w:tcPr>
            <w:tcW w:w="2841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1.разборка фундаментов бетонных</w:t>
            </w:r>
          </w:p>
        </w:tc>
        <w:tc>
          <w:tcPr>
            <w:tcW w:w="1426" w:type="dxa"/>
          </w:tcPr>
          <w:p w:rsidR="00F67C8D" w:rsidRDefault="00F67C8D" w:rsidP="00357D2C">
            <w:r w:rsidRPr="00183450">
              <w:rPr>
                <w:sz w:val="24"/>
                <w:szCs w:val="24"/>
              </w:rPr>
              <w:t>м</w:t>
            </w:r>
            <w:r w:rsidRPr="001834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356,27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150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</w:p>
        </w:tc>
      </w:tr>
      <w:tr w:rsidR="00F67C8D" w:rsidTr="00357D2C">
        <w:tc>
          <w:tcPr>
            <w:tcW w:w="2841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2. разборка фундаментов железобетонных</w:t>
            </w:r>
          </w:p>
        </w:tc>
        <w:tc>
          <w:tcPr>
            <w:tcW w:w="1426" w:type="dxa"/>
          </w:tcPr>
          <w:p w:rsidR="00F67C8D" w:rsidRDefault="00F67C8D" w:rsidP="00357D2C">
            <w:r w:rsidRPr="00183450">
              <w:rPr>
                <w:sz w:val="24"/>
                <w:szCs w:val="24"/>
              </w:rPr>
              <w:t>м</w:t>
            </w:r>
            <w:r w:rsidRPr="001834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702,4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28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</w:p>
        </w:tc>
      </w:tr>
      <w:tr w:rsidR="00F67C8D" w:rsidTr="00357D2C">
        <w:tc>
          <w:tcPr>
            <w:tcW w:w="2841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3. разборка стен кирпичных</w:t>
            </w:r>
          </w:p>
        </w:tc>
        <w:tc>
          <w:tcPr>
            <w:tcW w:w="1426" w:type="dxa"/>
          </w:tcPr>
          <w:p w:rsidR="00F67C8D" w:rsidRDefault="00F67C8D" w:rsidP="00357D2C">
            <w:r w:rsidRPr="00183450">
              <w:rPr>
                <w:sz w:val="24"/>
                <w:szCs w:val="24"/>
              </w:rPr>
              <w:t>м</w:t>
            </w:r>
            <w:r w:rsidRPr="001834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180,43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105</w:t>
            </w: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</w:p>
        </w:tc>
      </w:tr>
      <w:tr w:rsidR="00F67C8D" w:rsidTr="00357D2C">
        <w:tc>
          <w:tcPr>
            <w:tcW w:w="2841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Итого:</w:t>
            </w:r>
          </w:p>
        </w:tc>
        <w:tc>
          <w:tcPr>
            <w:tcW w:w="1426" w:type="dxa"/>
          </w:tcPr>
          <w:p w:rsidR="00F67C8D" w:rsidRPr="00183450" w:rsidRDefault="00F67C8D" w:rsidP="00357D2C">
            <w:pPr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8" w:type="dxa"/>
          </w:tcPr>
          <w:p w:rsidR="00F67C8D" w:rsidRPr="00183450" w:rsidRDefault="00F67C8D" w:rsidP="00357D2C">
            <w:pPr>
              <w:jc w:val="both"/>
              <w:rPr>
                <w:sz w:val="24"/>
                <w:szCs w:val="24"/>
              </w:rPr>
            </w:pPr>
          </w:p>
        </w:tc>
      </w:tr>
    </w:tbl>
    <w:p w:rsidR="00F67C8D" w:rsidRPr="00161030" w:rsidRDefault="00F67C8D" w:rsidP="00F67C8D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2.</w:t>
      </w:r>
    </w:p>
    <w:p w:rsidR="00F67C8D" w:rsidRDefault="00F67C8D" w:rsidP="00F67C8D">
      <w:pPr>
        <w:rPr>
          <w:sz w:val="24"/>
          <w:szCs w:val="24"/>
        </w:rPr>
      </w:pPr>
      <w:r>
        <w:rPr>
          <w:sz w:val="24"/>
          <w:szCs w:val="24"/>
        </w:rPr>
        <w:t xml:space="preserve">Прямые затраты, всего составили 1726,20 руб., в том числе заработная плата строителей 55,16 руб., заработная плата механиков 24,35 руб. Объем СМР </w:t>
      </w:r>
      <w:smartTag w:uri="urn:schemas-microsoft-com:office:smarttags" w:element="metricconverter">
        <w:smartTagPr>
          <w:attr w:name="ProductID" w:val="550 м3"/>
        </w:smartTagPr>
        <w:r>
          <w:rPr>
            <w:sz w:val="24"/>
            <w:szCs w:val="24"/>
          </w:rPr>
          <w:t xml:space="preserve">550 </w:t>
        </w:r>
        <w:r w:rsidRPr="00D662FB">
          <w:rPr>
            <w:sz w:val="24"/>
            <w:szCs w:val="24"/>
          </w:rPr>
          <w:t>м</w:t>
        </w:r>
        <w:r w:rsidRPr="00D662FB">
          <w:rPr>
            <w:sz w:val="24"/>
            <w:szCs w:val="24"/>
            <w:vertAlign w:val="superscript"/>
          </w:rPr>
          <w:t>3</w:t>
        </w:r>
      </w:smartTag>
      <w:r>
        <w:rPr>
          <w:sz w:val="24"/>
          <w:szCs w:val="24"/>
        </w:rPr>
        <w:t xml:space="preserve"> накладные расходы составляют 112 % от ФОТ, сметная прибыль  составила 65 % от ФОТ. Определить сметную стоимость СМР.</w:t>
      </w:r>
    </w:p>
    <w:p w:rsidR="00F67C8D" w:rsidRPr="00161030" w:rsidRDefault="00F67C8D" w:rsidP="00F67C8D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3.</w:t>
      </w:r>
    </w:p>
    <w:p w:rsidR="00F67C8D" w:rsidRDefault="00F67C8D" w:rsidP="00F67C8D">
      <w:pPr>
        <w:rPr>
          <w:sz w:val="24"/>
          <w:szCs w:val="24"/>
        </w:rPr>
      </w:pPr>
      <w:r>
        <w:rPr>
          <w:sz w:val="24"/>
          <w:szCs w:val="24"/>
        </w:rPr>
        <w:t xml:space="preserve">Сметная стоимость СМР объекта составила 1 026 811 руб., заработная плата строителей составила 103,165 за </w:t>
      </w:r>
      <w:r w:rsidRPr="00D662FB">
        <w:rPr>
          <w:sz w:val="24"/>
          <w:szCs w:val="24"/>
        </w:rPr>
        <w:t>м</w:t>
      </w:r>
      <w:r w:rsidRPr="00D662F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, заработная плата механиков - 70,30 за </w:t>
      </w:r>
      <w:r w:rsidRPr="00D662FB">
        <w:rPr>
          <w:sz w:val="24"/>
          <w:szCs w:val="24"/>
        </w:rPr>
        <w:t>м</w:t>
      </w:r>
      <w:r w:rsidRPr="00D662F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, объем работ равна </w:t>
      </w:r>
      <w:smartTag w:uri="urn:schemas-microsoft-com:office:smarttags" w:element="metricconverter">
        <w:smartTagPr>
          <w:attr w:name="ProductID" w:val="200 м3"/>
        </w:smartTagPr>
        <w:r>
          <w:rPr>
            <w:sz w:val="24"/>
            <w:szCs w:val="24"/>
          </w:rPr>
          <w:t xml:space="preserve">200 </w:t>
        </w:r>
        <w:r w:rsidRPr="00D662FB">
          <w:rPr>
            <w:sz w:val="24"/>
            <w:szCs w:val="24"/>
          </w:rPr>
          <w:t>м</w:t>
        </w:r>
        <w:r w:rsidRPr="00D662FB">
          <w:rPr>
            <w:sz w:val="24"/>
            <w:szCs w:val="24"/>
            <w:vertAlign w:val="superscript"/>
          </w:rPr>
          <w:t>3</w:t>
        </w:r>
      </w:smartTag>
      <w:r>
        <w:rPr>
          <w:sz w:val="24"/>
          <w:szCs w:val="24"/>
        </w:rPr>
        <w:t>. Сметная прибыль  составила 65 % от ФОТ. Определить сметную себестоимость.</w:t>
      </w:r>
    </w:p>
    <w:p w:rsidR="00F67C8D" w:rsidRDefault="00F67C8D" w:rsidP="00F67C8D">
      <w:pPr>
        <w:rPr>
          <w:b/>
          <w:sz w:val="24"/>
          <w:szCs w:val="24"/>
        </w:rPr>
      </w:pPr>
    </w:p>
    <w:p w:rsidR="00F67C8D" w:rsidRPr="00161030" w:rsidRDefault="00F67C8D" w:rsidP="00F67C8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Задание</w:t>
      </w:r>
      <w:r w:rsidRPr="00161030">
        <w:rPr>
          <w:b/>
          <w:sz w:val="24"/>
          <w:szCs w:val="24"/>
        </w:rPr>
        <w:t xml:space="preserve"> 4.</w:t>
      </w:r>
    </w:p>
    <w:p w:rsidR="00F67C8D" w:rsidRPr="00056032" w:rsidRDefault="00F67C8D" w:rsidP="00F67C8D">
      <w:pPr>
        <w:rPr>
          <w:sz w:val="24"/>
          <w:szCs w:val="24"/>
        </w:rPr>
      </w:pPr>
      <w:r w:rsidRPr="00082006">
        <w:rPr>
          <w:sz w:val="24"/>
          <w:szCs w:val="24"/>
        </w:rPr>
        <w:t xml:space="preserve">Определить сметную стоимость </w:t>
      </w:r>
      <w:r w:rsidRPr="00056032">
        <w:rPr>
          <w:sz w:val="24"/>
          <w:szCs w:val="24"/>
        </w:rPr>
        <w:t xml:space="preserve">работ </w:t>
      </w:r>
      <w:r w:rsidR="00056032" w:rsidRPr="00056032">
        <w:rPr>
          <w:rFonts w:eastAsia="TimesNewRomanPSMT"/>
          <w:sz w:val="24"/>
          <w:szCs w:val="24"/>
        </w:rPr>
        <w:t>прокладке воздуховодов из листовой, оцинкованной стали и алюминия</w:t>
      </w:r>
      <w:r w:rsidR="00056032" w:rsidRPr="00056032">
        <w:rPr>
          <w:sz w:val="24"/>
          <w:szCs w:val="24"/>
        </w:rPr>
        <w:t xml:space="preserve"> </w:t>
      </w:r>
      <w:r w:rsidRPr="00056032">
        <w:rPr>
          <w:sz w:val="24"/>
          <w:szCs w:val="24"/>
        </w:rPr>
        <w:t>при следующих условиях: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Показатели, тыс. руб.</w:t>
            </w:r>
          </w:p>
        </w:tc>
      </w:tr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Материальные ресурсы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950</w:t>
            </w:r>
          </w:p>
        </w:tc>
      </w:tr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Основная заработная плата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84</w:t>
            </w:r>
          </w:p>
        </w:tc>
      </w:tr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Эксплуатация машин и механизмов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142</w:t>
            </w:r>
          </w:p>
        </w:tc>
      </w:tr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В т.ч. заработная плата механизаторов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16</w:t>
            </w:r>
          </w:p>
        </w:tc>
      </w:tr>
    </w:tbl>
    <w:p w:rsidR="00F67C8D" w:rsidRPr="00161030" w:rsidRDefault="00F67C8D" w:rsidP="00F67C8D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5.</w:t>
      </w:r>
    </w:p>
    <w:p w:rsidR="00F67C8D" w:rsidRPr="00082006" w:rsidRDefault="00F67C8D" w:rsidP="00F67C8D">
      <w:pPr>
        <w:rPr>
          <w:sz w:val="24"/>
          <w:szCs w:val="24"/>
        </w:rPr>
      </w:pPr>
      <w:r w:rsidRPr="00082006">
        <w:rPr>
          <w:sz w:val="24"/>
          <w:szCs w:val="24"/>
        </w:rPr>
        <w:t>Определить сметную стоимость монтажных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Наименование затрат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Показатели, тыс. руб.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sz w:val="24"/>
                <w:szCs w:val="24"/>
              </w:rPr>
              <w:t>Стоимость материалов, деталей и конструкций</w:t>
            </w:r>
          </w:p>
          <w:p w:rsidR="00056032" w:rsidRPr="00056032" w:rsidRDefault="00056032" w:rsidP="0005603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6530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sz w:val="24"/>
                <w:szCs w:val="24"/>
              </w:rPr>
              <w:t xml:space="preserve">Транспортирование материалов </w:t>
            </w:r>
          </w:p>
          <w:p w:rsidR="00056032" w:rsidRPr="00056032" w:rsidRDefault="00056032" w:rsidP="0005603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25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sz w:val="24"/>
                <w:szCs w:val="24"/>
              </w:rPr>
              <w:t>Основная заработная плата рабочих, занятых на МР</w:t>
            </w:r>
          </w:p>
          <w:p w:rsidR="00056032" w:rsidRPr="00056032" w:rsidRDefault="00056032" w:rsidP="0005603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1640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sz w:val="24"/>
                <w:szCs w:val="24"/>
              </w:rPr>
              <w:t>Заработная плата механиков</w:t>
            </w:r>
          </w:p>
          <w:p w:rsidR="00056032" w:rsidRPr="00056032" w:rsidRDefault="00056032" w:rsidP="0005603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120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sz w:val="24"/>
                <w:szCs w:val="24"/>
              </w:rPr>
              <w:t>Затраты, связанные с эксплуатацией машин</w:t>
            </w:r>
          </w:p>
          <w:p w:rsidR="00056032" w:rsidRPr="00056032" w:rsidRDefault="00056032" w:rsidP="0005603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430</w:t>
            </w:r>
          </w:p>
        </w:tc>
      </w:tr>
      <w:tr w:rsidR="00F67C8D" w:rsidRPr="00082006" w:rsidTr="00357D2C">
        <w:tc>
          <w:tcPr>
            <w:tcW w:w="5068" w:type="dxa"/>
          </w:tcPr>
          <w:p w:rsidR="00F67C8D" w:rsidRPr="00183450" w:rsidRDefault="00F67C8D" w:rsidP="00357D2C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5069" w:type="dxa"/>
          </w:tcPr>
          <w:p w:rsidR="00F67C8D" w:rsidRPr="00183450" w:rsidRDefault="00F67C8D" w:rsidP="00357D2C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Распределение прямых затрат по видам работ, %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056032">
              <w:rPr>
                <w:rFonts w:eastAsia="TimesNewRomanPSMT"/>
                <w:sz w:val="24"/>
                <w:szCs w:val="24"/>
              </w:rPr>
              <w:t>Установка воздухораспределителей,</w:t>
            </w:r>
          </w:p>
          <w:p w:rsidR="00056032" w:rsidRPr="00056032" w:rsidRDefault="00056032" w:rsidP="0005603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056032">
              <w:rPr>
                <w:rFonts w:eastAsia="TimesNewRomanPSMT"/>
                <w:sz w:val="24"/>
                <w:szCs w:val="24"/>
              </w:rPr>
              <w:t>предназначенных для подачи воздуха</w:t>
            </w: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10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rFonts w:eastAsia="TimesNewRomanPSMT"/>
                <w:sz w:val="24"/>
                <w:szCs w:val="24"/>
              </w:rPr>
              <w:t>Установка клапанов</w:t>
            </w: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65</w:t>
            </w:r>
          </w:p>
        </w:tc>
      </w:tr>
      <w:tr w:rsidR="00056032" w:rsidRPr="00082006" w:rsidTr="00357D2C">
        <w:tc>
          <w:tcPr>
            <w:tcW w:w="5068" w:type="dxa"/>
          </w:tcPr>
          <w:p w:rsidR="00056032" w:rsidRPr="00056032" w:rsidRDefault="00056032" w:rsidP="00056032">
            <w:pPr>
              <w:rPr>
                <w:sz w:val="24"/>
                <w:szCs w:val="24"/>
              </w:rPr>
            </w:pPr>
            <w:r w:rsidRPr="00056032">
              <w:rPr>
                <w:rFonts w:eastAsia="TimesNewRomanPSMT"/>
                <w:sz w:val="24"/>
                <w:szCs w:val="24"/>
              </w:rPr>
              <w:t>Установка отсосов</w:t>
            </w:r>
          </w:p>
        </w:tc>
        <w:tc>
          <w:tcPr>
            <w:tcW w:w="5069" w:type="dxa"/>
          </w:tcPr>
          <w:p w:rsidR="00056032" w:rsidRPr="00183450" w:rsidRDefault="00056032" w:rsidP="00056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25</w:t>
            </w:r>
          </w:p>
        </w:tc>
      </w:tr>
    </w:tbl>
    <w:p w:rsidR="00F67C8D" w:rsidRDefault="00F67C8D" w:rsidP="00F67C8D">
      <w:pPr>
        <w:rPr>
          <w:b/>
          <w:sz w:val="24"/>
          <w:szCs w:val="24"/>
        </w:rPr>
      </w:pPr>
    </w:p>
    <w:p w:rsidR="00F67C8D" w:rsidRPr="00F177E6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  <w:r w:rsidRPr="00F177E6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F67C8D" w:rsidRPr="00F177E6" w:rsidRDefault="00F67C8D" w:rsidP="00F67C8D">
      <w:pPr>
        <w:numPr>
          <w:ilvl w:val="0"/>
          <w:numId w:val="17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 xml:space="preserve">Синянский И.А., Манешина Н.И. Проектно-сметное дело.- М. Издательский центр «Академия», </w:t>
      </w:r>
      <w:r w:rsidR="00B7223A">
        <w:rPr>
          <w:sz w:val="24"/>
          <w:szCs w:val="24"/>
        </w:rPr>
        <w:t>2017</w:t>
      </w:r>
      <w:r w:rsidRPr="00F177E6">
        <w:rPr>
          <w:sz w:val="24"/>
          <w:szCs w:val="24"/>
        </w:rPr>
        <w:t>.</w:t>
      </w:r>
    </w:p>
    <w:p w:rsidR="00F67C8D" w:rsidRPr="00F177E6" w:rsidRDefault="00F67C8D" w:rsidP="00F67C8D">
      <w:pPr>
        <w:numPr>
          <w:ilvl w:val="0"/>
          <w:numId w:val="17"/>
        </w:numPr>
        <w:ind w:left="714" w:hanging="357"/>
        <w:jc w:val="both"/>
        <w:rPr>
          <w:sz w:val="24"/>
          <w:szCs w:val="24"/>
        </w:rPr>
      </w:pPr>
      <w:r w:rsidRPr="00F177E6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67C8D" w:rsidRPr="00F177E6" w:rsidRDefault="00F67C8D" w:rsidP="00F67C8D">
      <w:pPr>
        <w:numPr>
          <w:ilvl w:val="0"/>
          <w:numId w:val="17"/>
        </w:numPr>
        <w:ind w:left="714" w:hanging="357"/>
        <w:jc w:val="both"/>
        <w:rPr>
          <w:sz w:val="24"/>
          <w:szCs w:val="24"/>
        </w:rPr>
      </w:pPr>
      <w:r w:rsidRPr="00F177E6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67C8D" w:rsidRPr="00F177E6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</w:p>
    <w:p w:rsidR="00F67C8D" w:rsidRPr="00F177E6" w:rsidRDefault="00F67C8D" w:rsidP="00F67C8D">
      <w:pPr>
        <w:pStyle w:val="ae"/>
        <w:rPr>
          <w:rFonts w:ascii="Times New Roman" w:hAnsi="Times New Roman"/>
          <w:b/>
          <w:sz w:val="24"/>
          <w:szCs w:val="24"/>
        </w:rPr>
      </w:pPr>
      <w:r w:rsidRPr="00F177E6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F67C8D" w:rsidRDefault="00F67C8D" w:rsidP="00F67C8D">
      <w:pPr>
        <w:numPr>
          <w:ilvl w:val="0"/>
          <w:numId w:val="18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F67C8D" w:rsidRPr="00F177E6" w:rsidRDefault="00F67C8D" w:rsidP="00F67C8D">
      <w:pPr>
        <w:numPr>
          <w:ilvl w:val="0"/>
          <w:numId w:val="18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F67C8D" w:rsidRDefault="00F67C8D" w:rsidP="001C4E92">
      <w:pPr>
        <w:jc w:val="center"/>
        <w:rPr>
          <w:b/>
          <w:sz w:val="28"/>
          <w:szCs w:val="28"/>
        </w:rPr>
      </w:pPr>
    </w:p>
    <w:p w:rsidR="00F67C8D" w:rsidRDefault="00F67C8D" w:rsidP="001C4E92">
      <w:pPr>
        <w:jc w:val="center"/>
        <w:rPr>
          <w:b/>
          <w:sz w:val="28"/>
          <w:szCs w:val="28"/>
        </w:rPr>
      </w:pPr>
    </w:p>
    <w:p w:rsidR="00F67C8D" w:rsidRDefault="00F67C8D" w:rsidP="001C4E92">
      <w:pPr>
        <w:jc w:val="center"/>
        <w:rPr>
          <w:b/>
          <w:sz w:val="28"/>
          <w:szCs w:val="28"/>
        </w:rPr>
      </w:pPr>
    </w:p>
    <w:p w:rsidR="00F67C8D" w:rsidRDefault="00F67C8D" w:rsidP="001C4E92">
      <w:pPr>
        <w:jc w:val="center"/>
        <w:rPr>
          <w:b/>
          <w:sz w:val="28"/>
          <w:szCs w:val="28"/>
        </w:rPr>
      </w:pPr>
    </w:p>
    <w:p w:rsidR="00F67C8D" w:rsidRDefault="00F67C8D" w:rsidP="001C4E92">
      <w:pPr>
        <w:jc w:val="center"/>
        <w:rPr>
          <w:b/>
          <w:sz w:val="28"/>
          <w:szCs w:val="28"/>
        </w:rPr>
      </w:pPr>
    </w:p>
    <w:p w:rsidR="00FA4147" w:rsidRDefault="00F67C8D" w:rsidP="001C4E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№5</w:t>
      </w:r>
    </w:p>
    <w:p w:rsidR="00FA4147" w:rsidRPr="000375B2" w:rsidRDefault="00FA4147" w:rsidP="001C4E92">
      <w:pPr>
        <w:jc w:val="center"/>
        <w:rPr>
          <w:b/>
          <w:sz w:val="28"/>
          <w:szCs w:val="28"/>
        </w:rPr>
      </w:pPr>
    </w:p>
    <w:p w:rsidR="00FA4147" w:rsidRDefault="00FA4147" w:rsidP="001C4E92">
      <w:pPr>
        <w:jc w:val="center"/>
        <w:rPr>
          <w:b/>
          <w:sz w:val="28"/>
          <w:szCs w:val="28"/>
        </w:rPr>
      </w:pPr>
      <w:r w:rsidRPr="00620D24">
        <w:rPr>
          <w:b/>
          <w:sz w:val="28"/>
          <w:szCs w:val="28"/>
        </w:rPr>
        <w:t xml:space="preserve">Тема. Составление локальной </w:t>
      </w:r>
      <w:r w:rsidR="000A6106">
        <w:rPr>
          <w:b/>
          <w:sz w:val="28"/>
          <w:szCs w:val="28"/>
        </w:rPr>
        <w:t>сметы базисно-индексным методом</w:t>
      </w:r>
    </w:p>
    <w:p w:rsidR="00FA4147" w:rsidRPr="00620D24" w:rsidRDefault="00FA4147" w:rsidP="001C4E92">
      <w:pPr>
        <w:jc w:val="center"/>
        <w:rPr>
          <w:b/>
          <w:sz w:val="28"/>
          <w:szCs w:val="28"/>
        </w:rPr>
      </w:pPr>
    </w:p>
    <w:p w:rsidR="00FA4147" w:rsidRDefault="00FA4147" w:rsidP="00A16581">
      <w:pPr>
        <w:pStyle w:val="ae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составлять локальную смету на общестроительные работы</w:t>
      </w:r>
      <w:r w:rsidR="00A16581">
        <w:rPr>
          <w:rFonts w:ascii="Times New Roman" w:hAnsi="Times New Roman"/>
          <w:sz w:val="24"/>
          <w:szCs w:val="24"/>
        </w:rPr>
        <w:t xml:space="preserve"> базисно-индексным методом.</w:t>
      </w:r>
    </w:p>
    <w:p w:rsidR="00A16581" w:rsidRPr="00A374D6" w:rsidRDefault="00A16581" w:rsidP="00D1153C">
      <w:pPr>
        <w:pStyle w:val="ae"/>
        <w:ind w:left="720"/>
        <w:rPr>
          <w:rFonts w:ascii="Times New Roman" w:hAnsi="Times New Roman"/>
          <w:b/>
          <w:sz w:val="24"/>
          <w:szCs w:val="24"/>
        </w:rPr>
      </w:pPr>
    </w:p>
    <w:p w:rsidR="00FA4147" w:rsidRDefault="00FA4147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FA4147" w:rsidRPr="00F6172C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 xml:space="preserve">троительстве.-СПб.: Питер, </w:t>
      </w:r>
      <w:r w:rsidR="00B7223A">
        <w:rPr>
          <w:sz w:val="24"/>
          <w:szCs w:val="24"/>
        </w:rPr>
        <w:t>2017</w:t>
      </w:r>
    </w:p>
    <w:p w:rsidR="00FA4147" w:rsidRPr="00F6172C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Pr="00F6172C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B7223A">
        <w:rPr>
          <w:sz w:val="24"/>
          <w:szCs w:val="24"/>
        </w:rPr>
        <w:t>2017</w:t>
      </w:r>
    </w:p>
    <w:p w:rsidR="00FA4147" w:rsidRPr="001C4E92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№1,5,6,7,8,10,11,12,15,26.</w:t>
      </w:r>
    </w:p>
    <w:p w:rsidR="00FA4147" w:rsidRPr="00F6172C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A4147" w:rsidRPr="00F6172C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A4147" w:rsidRPr="00F6172C" w:rsidRDefault="00FA4147" w:rsidP="000A6106">
      <w:pPr>
        <w:numPr>
          <w:ilvl w:val="0"/>
          <w:numId w:val="37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FA4147" w:rsidRPr="00A374D6" w:rsidRDefault="00FA4147" w:rsidP="001C4E92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Pr="00A374D6" w:rsidRDefault="00FA4147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A4147" w:rsidRPr="002406C1" w:rsidRDefault="00FA4147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Первичным документом являются локальные сметные расчеты (сметы). Локальные сметные расчеты</w:t>
      </w:r>
      <w:r w:rsidRPr="00E34E6D">
        <w:rPr>
          <w:color w:val="0D0D0D"/>
        </w:rPr>
        <w:t xml:space="preserve"> </w:t>
      </w:r>
      <w:r w:rsidRPr="002406C1">
        <w:rPr>
          <w:color w:val="0D0D0D"/>
          <w:sz w:val="24"/>
          <w:szCs w:val="24"/>
        </w:rPr>
        <w:t>составляются на основе физических объемов работ, конструктивных чертежей элементов зданий и сооружений, принятых методов производства работ на каждое здание и сооружение по видам работ. При этом данные по отдельным видам работ группируются по отдельным конструктивным элементам зданий и сооружений. Порядок группировки данных должен соответствовать  технологической последовательности работ.</w:t>
      </w:r>
    </w:p>
    <w:p w:rsidR="00FA4147" w:rsidRPr="002406C1" w:rsidRDefault="00FA4147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Локальные сметные расчеты для жилищно-гражданского строительства делятся на:</w:t>
      </w:r>
    </w:p>
    <w:p w:rsidR="00FA4147" w:rsidRPr="002406C1" w:rsidRDefault="00FA4147" w:rsidP="00A95ACD">
      <w:pPr>
        <w:numPr>
          <w:ilvl w:val="0"/>
          <w:numId w:val="4"/>
        </w:numPr>
        <w:tabs>
          <w:tab w:val="clear" w:pos="2520"/>
          <w:tab w:val="num" w:pos="1276"/>
        </w:tabs>
        <w:ind w:left="1276" w:hanging="425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 xml:space="preserve">общестроительные работы;  </w:t>
      </w:r>
    </w:p>
    <w:p w:rsidR="00FA4147" w:rsidRPr="002406C1" w:rsidRDefault="00FA4147" w:rsidP="00A95ACD">
      <w:pPr>
        <w:numPr>
          <w:ilvl w:val="0"/>
          <w:numId w:val="4"/>
        </w:numPr>
        <w:tabs>
          <w:tab w:val="clear" w:pos="2520"/>
          <w:tab w:val="num" w:pos="1276"/>
        </w:tabs>
        <w:ind w:left="1276" w:hanging="425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 xml:space="preserve">внутренние санитарно-технические работы; </w:t>
      </w:r>
    </w:p>
    <w:p w:rsidR="00FA4147" w:rsidRPr="002406C1" w:rsidRDefault="00FA4147" w:rsidP="00A95ACD">
      <w:pPr>
        <w:numPr>
          <w:ilvl w:val="0"/>
          <w:numId w:val="4"/>
        </w:numPr>
        <w:tabs>
          <w:tab w:val="clear" w:pos="2520"/>
          <w:tab w:val="num" w:pos="1276"/>
        </w:tabs>
        <w:ind w:left="1276" w:hanging="425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электромонтажные работы;</w:t>
      </w:r>
    </w:p>
    <w:p w:rsidR="00FA4147" w:rsidRPr="002406C1" w:rsidRDefault="00FA4147" w:rsidP="00A95ACD">
      <w:pPr>
        <w:numPr>
          <w:ilvl w:val="0"/>
          <w:numId w:val="4"/>
        </w:numPr>
        <w:tabs>
          <w:tab w:val="clear" w:pos="2520"/>
          <w:tab w:val="num" w:pos="1276"/>
        </w:tabs>
        <w:ind w:left="1276" w:hanging="425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слаботочные устройства.</w:t>
      </w:r>
    </w:p>
    <w:p w:rsidR="00FA4147" w:rsidRPr="002406C1" w:rsidRDefault="00FA4147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Локальные сметные расчеты (сметы) делятся на укрупненные этапы, т.е. в сметах на здания выделяются подземная и надземная части. Для правильного подсчета объемов работ, облегчения их проверки и предупреждения пропусков и ошибок, подсчеты производятся по отдельным разделам. В каждом разделе объединяются однородные виды работ и конструкции.</w:t>
      </w:r>
    </w:p>
    <w:p w:rsidR="00FA4147" w:rsidRPr="002406C1" w:rsidRDefault="00FA4147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При определении сметной стоимости могут быть выделены следующие разделы.</w:t>
      </w:r>
    </w:p>
    <w:p w:rsidR="00FA4147" w:rsidRPr="002406C1" w:rsidRDefault="00FA4147" w:rsidP="002406C1">
      <w:pPr>
        <w:ind w:firstLine="720"/>
        <w:jc w:val="both"/>
        <w:rPr>
          <w:b/>
          <w:color w:val="0D0D0D"/>
          <w:sz w:val="24"/>
          <w:szCs w:val="24"/>
        </w:rPr>
      </w:pPr>
      <w:r w:rsidRPr="002406C1">
        <w:rPr>
          <w:b/>
          <w:color w:val="0D0D0D"/>
          <w:sz w:val="24"/>
          <w:szCs w:val="24"/>
        </w:rPr>
        <w:t>Подземная часть здания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Земляные работы.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Фундаменты.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Стены подвала.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Перекрытия.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Перегородки.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Лестницы.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Проемы.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Полы.</w:t>
      </w:r>
    </w:p>
    <w:p w:rsidR="00FA4147" w:rsidRPr="002406C1" w:rsidRDefault="00FA4147" w:rsidP="00A95ACD">
      <w:pPr>
        <w:numPr>
          <w:ilvl w:val="0"/>
          <w:numId w:val="5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Отделочные работы.</w:t>
      </w:r>
    </w:p>
    <w:p w:rsidR="00FA4147" w:rsidRPr="002406C1" w:rsidRDefault="00FA4147" w:rsidP="002406C1">
      <w:pPr>
        <w:ind w:firstLine="720"/>
        <w:jc w:val="both"/>
        <w:rPr>
          <w:b/>
          <w:color w:val="0D0D0D"/>
          <w:sz w:val="24"/>
          <w:szCs w:val="24"/>
        </w:rPr>
      </w:pPr>
      <w:r w:rsidRPr="002406C1">
        <w:rPr>
          <w:b/>
          <w:color w:val="0D0D0D"/>
          <w:sz w:val="24"/>
          <w:szCs w:val="24"/>
        </w:rPr>
        <w:t>Надземная часть здания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Стены.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lastRenderedPageBreak/>
        <w:t>Междуэтажные и чердачные перекрытия.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Крыша и кровля.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Перегородки.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Лестницы.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Проемы.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Полы.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Отделочные работы.</w:t>
      </w:r>
    </w:p>
    <w:p w:rsidR="00FA4147" w:rsidRPr="002406C1" w:rsidRDefault="00FA4147" w:rsidP="00A95ACD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Прочие работы.</w:t>
      </w:r>
    </w:p>
    <w:p w:rsidR="00FA4147" w:rsidRPr="002406C1" w:rsidRDefault="00FA4147" w:rsidP="002406C1">
      <w:pPr>
        <w:ind w:firstLine="851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Полученный в результате сметного расчета итог в локальной смете представляет собой прямые затраты.  После итога прямых затрат производится начисление накладных расходов и сметной прибыли по вышеуказанным нормативам. Начисление накладных расходов и сметной прибыли в локальных сметных расчетах (сметах) при формировании их по разделам производится в конце каждого раздела.</w:t>
      </w:r>
    </w:p>
    <w:p w:rsidR="00FA4147" w:rsidRPr="002406C1" w:rsidRDefault="00FA4147" w:rsidP="002406C1">
      <w:pPr>
        <w:pStyle w:val="af"/>
        <w:spacing w:before="0" w:beforeAutospacing="0" w:after="0" w:afterAutospacing="0"/>
        <w:ind w:firstLine="284"/>
        <w:jc w:val="both"/>
        <w:rPr>
          <w:color w:val="0D0D0D"/>
        </w:rPr>
      </w:pPr>
      <w:r w:rsidRPr="002406C1">
        <w:rPr>
          <w:color w:val="0D0D0D"/>
        </w:rPr>
        <w:t>Стоимость работ в локальных сметных расчетах (сметах) в составе сметной документации приводится в двух уровнях цен:</w:t>
      </w:r>
    </w:p>
    <w:p w:rsidR="00FA4147" w:rsidRPr="002406C1" w:rsidRDefault="00FA4147" w:rsidP="00A95ACD">
      <w:pPr>
        <w:pStyle w:val="af"/>
        <w:numPr>
          <w:ilvl w:val="0"/>
          <w:numId w:val="7"/>
        </w:numPr>
        <w:spacing w:before="0" w:beforeAutospacing="0" w:after="0" w:afterAutospacing="0"/>
        <w:ind w:left="567" w:hanging="283"/>
        <w:jc w:val="both"/>
        <w:rPr>
          <w:color w:val="0D0D0D"/>
        </w:rPr>
      </w:pPr>
      <w:r w:rsidRPr="002406C1">
        <w:rPr>
          <w:color w:val="0D0D0D"/>
        </w:rPr>
        <w:t>в базисном уровне, определяемом на основе действующих сметных норм и цен 2001в ред. 2014 года;</w:t>
      </w:r>
    </w:p>
    <w:p w:rsidR="00FA4147" w:rsidRPr="002406C1" w:rsidRDefault="00FA4147" w:rsidP="00A95ACD">
      <w:pPr>
        <w:pStyle w:val="af"/>
        <w:numPr>
          <w:ilvl w:val="0"/>
          <w:numId w:val="7"/>
        </w:numPr>
        <w:spacing w:before="0" w:beforeAutospacing="0" w:after="0" w:afterAutospacing="0"/>
        <w:ind w:left="567" w:hanging="283"/>
        <w:rPr>
          <w:color w:val="0D0D0D"/>
        </w:rPr>
      </w:pPr>
      <w:r w:rsidRPr="002406C1">
        <w:rPr>
          <w:color w:val="0D0D0D"/>
        </w:rPr>
        <w:t>в текущем уровне, определяемом на основе цен, сложившихся ко времени составления смет.</w:t>
      </w:r>
    </w:p>
    <w:p w:rsidR="00FA4147" w:rsidRPr="002406C1" w:rsidRDefault="00FA4147" w:rsidP="002406C1">
      <w:pPr>
        <w:pStyle w:val="af"/>
        <w:spacing w:before="0" w:beforeAutospacing="0" w:after="0" w:afterAutospacing="0"/>
        <w:ind w:firstLine="284"/>
        <w:jc w:val="both"/>
        <w:rPr>
          <w:color w:val="0D0D0D"/>
        </w:rPr>
      </w:pPr>
      <w:r w:rsidRPr="002406C1">
        <w:rPr>
          <w:color w:val="0D0D0D"/>
        </w:rPr>
        <w:t>Локальные сметы разрабатываются по образцу формы № 4, установленной «Методикой определения стоимости строительной продукции на территории РФ» (МДС 81-35.2004).</w:t>
      </w:r>
    </w:p>
    <w:p w:rsidR="00FA4147" w:rsidRDefault="00FA4147" w:rsidP="00D66511">
      <w:pPr>
        <w:jc w:val="center"/>
        <w:rPr>
          <w:sz w:val="24"/>
          <w:szCs w:val="24"/>
        </w:rPr>
      </w:pPr>
      <w:r w:rsidRPr="00627DD3">
        <w:rPr>
          <w:sz w:val="24"/>
          <w:szCs w:val="24"/>
          <w:u w:val="single"/>
        </w:rPr>
        <w:t>Порядок составления сметы базисно-индексным методом</w:t>
      </w:r>
      <w:r>
        <w:rPr>
          <w:sz w:val="24"/>
          <w:szCs w:val="24"/>
        </w:rPr>
        <w:t>:</w:t>
      </w:r>
    </w:p>
    <w:p w:rsidR="00FA4147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1.</w:t>
      </w:r>
      <w:r>
        <w:rPr>
          <w:sz w:val="24"/>
          <w:szCs w:val="24"/>
        </w:rPr>
        <w:t xml:space="preserve"> Из сборника ТЕР, номер которого соответствует наименованию работы, выписывается шифр расценки. Также может указываться код неучтенного материала, из соответствующего сборника ССЦ или коэффициенты, которые применяются к расценкам.</w:t>
      </w:r>
    </w:p>
    <w:p w:rsidR="00FA4147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2.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В соответствии с указанным шифром расценки выписывается наименование работ или рассчитываемых затрат.</w:t>
      </w:r>
    </w:p>
    <w:p w:rsidR="00FA4147" w:rsidRPr="00B70CCF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3</w:t>
      </w:r>
      <w:r>
        <w:rPr>
          <w:sz w:val="24"/>
          <w:szCs w:val="24"/>
        </w:rPr>
        <w:t xml:space="preserve">. В соответствии с указанным шифром расценки выписывается, указанная в ТЕР, единица измерения. </w:t>
      </w:r>
    </w:p>
    <w:p w:rsidR="00FA4147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 xml:space="preserve">4. </w:t>
      </w:r>
      <w:r>
        <w:rPr>
          <w:sz w:val="24"/>
          <w:szCs w:val="24"/>
        </w:rPr>
        <w:t>Из предложенного задания или ведомости объемов работ вносится соответствующая данному виду работ величина.</w:t>
      </w:r>
    </w:p>
    <w:p w:rsidR="00FA4147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5.</w:t>
      </w:r>
      <w:r>
        <w:rPr>
          <w:sz w:val="24"/>
          <w:szCs w:val="24"/>
        </w:rPr>
        <w:t xml:space="preserve"> 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прямых затрат, а в знаменатель величина заработной платы рабочих-строителей.</w:t>
      </w:r>
    </w:p>
    <w:p w:rsidR="00FA4147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6.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затрат на эксплуатацию машин и механизмов, а в знаменатель величина заработной платы рабочих-машинистов.</w:t>
      </w:r>
    </w:p>
    <w:p w:rsidR="00FA4147" w:rsidRPr="00CF6272" w:rsidRDefault="00FA4147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7.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прямых затрат из числителя графы 5.</w:t>
      </w:r>
    </w:p>
    <w:p w:rsidR="00FA4147" w:rsidRPr="00CF6272" w:rsidRDefault="00FA4147" w:rsidP="00CF6272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8.</w:t>
      </w:r>
      <w:r>
        <w:rPr>
          <w:sz w:val="24"/>
          <w:szCs w:val="24"/>
        </w:rPr>
        <w:t xml:space="preserve"> 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заработной платы рабочих-строителей из знаменателя графы 5.</w:t>
      </w:r>
    </w:p>
    <w:p w:rsidR="00FA4147" w:rsidRDefault="00FA4147" w:rsidP="00CF6272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9.</w:t>
      </w:r>
      <w:r>
        <w:rPr>
          <w:sz w:val="24"/>
          <w:szCs w:val="24"/>
        </w:rPr>
        <w:t xml:space="preserve"> 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затрат на эксплуатацию машин и механизмов из числителя графы 6 и записывается в числитель графы 9.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</w:t>
      </w:r>
      <w:r w:rsidRPr="00CF6272">
        <w:rPr>
          <w:sz w:val="24"/>
          <w:szCs w:val="24"/>
        </w:rPr>
        <w:t xml:space="preserve"> </w:t>
      </w:r>
      <w:r>
        <w:rPr>
          <w:sz w:val="24"/>
          <w:szCs w:val="24"/>
        </w:rPr>
        <w:t>заработной платы рабочих-машинистов из знаменателя графы 6 и записывается в знаменатель графы 9.</w:t>
      </w:r>
    </w:p>
    <w:p w:rsidR="00FA4147" w:rsidRDefault="00FA4147" w:rsidP="00CF6272">
      <w:pPr>
        <w:rPr>
          <w:sz w:val="24"/>
          <w:szCs w:val="24"/>
        </w:rPr>
      </w:pPr>
      <w:r w:rsidRPr="00CF6272">
        <w:rPr>
          <w:sz w:val="24"/>
          <w:szCs w:val="24"/>
          <w:u w:val="single"/>
        </w:rPr>
        <w:t>Графа 10.</w:t>
      </w:r>
      <w:r>
        <w:rPr>
          <w:sz w:val="24"/>
          <w:szCs w:val="24"/>
        </w:rPr>
        <w:t xml:space="preserve"> 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затрат труда рабочих не занятых обслуживанием машин, а в знаменатель величина затрат труда рабочих  занятых обслуживанием машин.</w:t>
      </w:r>
    </w:p>
    <w:p w:rsidR="00FA4147" w:rsidRDefault="00FA4147" w:rsidP="00CF6272">
      <w:pPr>
        <w:rPr>
          <w:sz w:val="24"/>
          <w:szCs w:val="24"/>
        </w:rPr>
      </w:pPr>
      <w:r w:rsidRPr="00CF6272">
        <w:rPr>
          <w:sz w:val="24"/>
          <w:szCs w:val="24"/>
          <w:u w:val="single"/>
        </w:rPr>
        <w:t>Графа 1</w:t>
      </w:r>
      <w:r>
        <w:rPr>
          <w:sz w:val="24"/>
          <w:szCs w:val="24"/>
          <w:u w:val="single"/>
        </w:rPr>
        <w:t>1.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 затрат труда рабочих не занятых обслуживанием машин, из числителя графы10 и записывается в числитель графы 11.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</w:t>
      </w:r>
      <w:r w:rsidRPr="00CF6272">
        <w:rPr>
          <w:sz w:val="24"/>
          <w:szCs w:val="24"/>
        </w:rPr>
        <w:t xml:space="preserve"> </w:t>
      </w:r>
      <w:r>
        <w:rPr>
          <w:sz w:val="24"/>
          <w:szCs w:val="24"/>
        </w:rPr>
        <w:t>затрат труда рабочих  занятых обслуживанием машин из знаменателя графы 10 и записывается в знаменатель графы 11.</w:t>
      </w:r>
    </w:p>
    <w:p w:rsidR="00FA4147" w:rsidRDefault="00FA4147" w:rsidP="0039159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После подсчета затрат по всем видам работ, после каждого раздела подводится итоги раздела. В графу 3 вносят наименования итогов:</w:t>
      </w:r>
    </w:p>
    <w:p w:rsidR="00FA4147" w:rsidRDefault="00FA4147" w:rsidP="00CF6272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Прямые затраты по разделу</w:t>
      </w:r>
      <w:r>
        <w:rPr>
          <w:sz w:val="24"/>
          <w:szCs w:val="24"/>
        </w:rPr>
        <w:t xml:space="preserve"> – сумма всех значений по графе 7</w:t>
      </w:r>
    </w:p>
    <w:p w:rsidR="00FA4147" w:rsidRDefault="00FA4147" w:rsidP="00CF6272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lastRenderedPageBreak/>
        <w:t>ФОТ-</w:t>
      </w:r>
      <w:r>
        <w:rPr>
          <w:sz w:val="24"/>
          <w:szCs w:val="24"/>
        </w:rPr>
        <w:t xml:space="preserve"> сумма значений по графе 8 и знаменателю графы 9. ФОТ, рассчитывается отдельно по каждому сборнику ТЕР, используемому в разделе.</w:t>
      </w:r>
    </w:p>
    <w:p w:rsidR="00FA4147" w:rsidRPr="00F6172C" w:rsidRDefault="00FA4147" w:rsidP="00E30B1F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Накладные расходы</w:t>
      </w:r>
      <w:r>
        <w:rPr>
          <w:sz w:val="24"/>
          <w:szCs w:val="24"/>
        </w:rPr>
        <w:t xml:space="preserve"> – рассчитываются по  нормативами в процентах от ФОТ, отдельно по каждому сборнику ТЕР. Нормативы определяются по </w:t>
      </w:r>
      <w:r w:rsidRPr="0039159D">
        <w:rPr>
          <w:color w:val="0D0D0D"/>
          <w:sz w:val="24"/>
          <w:szCs w:val="24"/>
        </w:rPr>
        <w:t>МДС 81-33.2004</w:t>
      </w:r>
      <w:r>
        <w:rPr>
          <w:color w:val="0D0D0D"/>
          <w:sz w:val="24"/>
          <w:szCs w:val="24"/>
        </w:rPr>
        <w:t xml:space="preserve"> </w:t>
      </w:r>
      <w:r w:rsidRPr="00F6172C">
        <w:rPr>
          <w:sz w:val="24"/>
          <w:szCs w:val="24"/>
        </w:rPr>
        <w:t>Методические указания по определению величины накладных расходов в строительстве.</w:t>
      </w:r>
    </w:p>
    <w:p w:rsidR="00FA4147" w:rsidRPr="00F6172C" w:rsidRDefault="00FA4147" w:rsidP="008442DE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Сметная прибыль</w:t>
      </w:r>
      <w:r w:rsidRPr="00E30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рассчитываются по  нормативами в процентах от ФОТ, отдельно по каждому сборнику ТЕР. Нормативы определяются по </w:t>
      </w: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A4147" w:rsidRDefault="00FA4147" w:rsidP="00CF6272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разделу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сумма всех значений по графе 7, графе 8, по числителю графы9, по знаменателю графы 9,  по графе 11.</w:t>
      </w:r>
    </w:p>
    <w:p w:rsidR="00FA4147" w:rsidRPr="008442DE" w:rsidRDefault="00FA4147" w:rsidP="008442DE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Кроме этого, подводятся итоги по подземной части и  по надземной части.</w:t>
      </w:r>
    </w:p>
    <w:p w:rsidR="00FA4147" w:rsidRPr="00CF6272" w:rsidRDefault="00FA4147" w:rsidP="008442DE">
      <w:pPr>
        <w:ind w:firstLine="708"/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Pr="00465ADA" w:rsidRDefault="00FA4147" w:rsidP="004E66D6">
      <w:pPr>
        <w:rPr>
          <w:sz w:val="24"/>
          <w:szCs w:val="24"/>
        </w:rPr>
        <w:sectPr w:rsidR="00FA4147" w:rsidRPr="00465ADA" w:rsidSect="00EC54D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A4147" w:rsidRPr="00A374D6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lastRenderedPageBreak/>
        <w:t>4. Теоретическая поддержка:</w:t>
      </w:r>
    </w:p>
    <w:p w:rsidR="00FA4147" w:rsidRDefault="00FA4147" w:rsidP="00A374D6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621D9D" w:rsidRPr="007E0D1B" w:rsidRDefault="00FA4147" w:rsidP="007E0D1B">
      <w:pPr>
        <w:rPr>
          <w:sz w:val="24"/>
          <w:szCs w:val="24"/>
        </w:rPr>
      </w:pPr>
      <w:r>
        <w:rPr>
          <w:sz w:val="24"/>
          <w:szCs w:val="24"/>
        </w:rPr>
        <w:t>На основании ниже перечисленных общестроительных работ составить локальную смету на общестроительные работы по форме №4.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9720"/>
        <w:gridCol w:w="2242"/>
        <w:gridCol w:w="1646"/>
      </w:tblGrid>
      <w:tr w:rsidR="00621D9D" w:rsidTr="00621D9D">
        <w:tc>
          <w:tcPr>
            <w:tcW w:w="1368" w:type="dxa"/>
          </w:tcPr>
          <w:p w:rsidR="00621D9D" w:rsidRPr="00183450" w:rsidRDefault="00621D9D" w:rsidP="00621D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:rsidR="00621D9D" w:rsidRPr="00183450" w:rsidRDefault="00621D9D" w:rsidP="00621D9D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242" w:type="dxa"/>
          </w:tcPr>
          <w:p w:rsidR="00621D9D" w:rsidRPr="00183450" w:rsidRDefault="00621D9D" w:rsidP="00621D9D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646" w:type="dxa"/>
          </w:tcPr>
          <w:p w:rsidR="00621D9D" w:rsidRPr="00183450" w:rsidRDefault="00621D9D" w:rsidP="00621D9D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Кол-во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 w:rsidRPr="00AA5252">
              <w:t>Планировка площадей бульдозерами мощностью 59 кВт (80л.с.)</w:t>
            </w:r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1000м3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1,53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 w:rsidRPr="00AA5252">
              <w:t>Разработка грунта с погрузкой на автомобили-самосвалы экскаваторами с ковшом вместимостью 0,5 (0,5-0,63) м3, группа грунтов 1</w:t>
            </w:r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1000м3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1,28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 w:rsidRPr="00AA5252">
              <w:t>Уплотнение грунта пневматическими трамбовками, группа грунтов 1-2</w:t>
            </w:r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1,57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 w:rsidRPr="00AA5252">
              <w:t>Устройство основания под фундаменты песчаного</w:t>
            </w:r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19,09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 w:rsidRPr="00AA5252">
              <w:t xml:space="preserve">Устройство ленточных фундаментов железобетонных при ширине по верху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AA5252">
                <w:t>1000 мм</w:t>
              </w:r>
            </w:smartTag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3,09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 w:rsidRPr="00AA5252">
              <w:t>Гидроизоляция стен, фундаментов горизонтальная оклеечная в 1 слой</w:t>
            </w:r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0,93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B13E80" w:rsidRDefault="00621D9D" w:rsidP="00621D9D">
            <w:r w:rsidRPr="00B13E80">
              <w:t xml:space="preserve">Кладка стен кирпичных наружных </w:t>
            </w:r>
            <w:r>
              <w:t xml:space="preserve">средней сложности </w:t>
            </w:r>
            <w:r w:rsidRPr="00B13E80">
              <w:t xml:space="preserve">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B13E80">
                <w:t>4 м</w:t>
              </w:r>
            </w:smartTag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243,01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B13E80" w:rsidRDefault="00621D9D" w:rsidP="00621D9D">
            <w:r w:rsidRPr="00B13E80">
              <w:t xml:space="preserve">Установка панелей перекрытий с опиранием на 2 стороны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B13E80">
                <w:t>5 м2</w:t>
              </w:r>
            </w:smartTag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100шт/м3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2,98/1,1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A5252" w:rsidRDefault="00621D9D" w:rsidP="00621D9D">
            <w:r>
              <w:t>Установка марш-площадок</w:t>
            </w:r>
            <w:r w:rsidRPr="00AA5252">
              <w:t xml:space="preserve"> без сварки массой более 1 т</w:t>
            </w:r>
          </w:p>
        </w:tc>
        <w:tc>
          <w:tcPr>
            <w:tcW w:w="2242" w:type="dxa"/>
          </w:tcPr>
          <w:p w:rsidR="00621D9D" w:rsidRPr="00AE222E" w:rsidRDefault="00621D9D" w:rsidP="00621D9D">
            <w:pPr>
              <w:jc w:val="center"/>
            </w:pPr>
            <w:r>
              <w:t>100шт/м3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0,56/0,79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B13E80" w:rsidRDefault="00621D9D" w:rsidP="00621D9D">
            <w:r w:rsidRPr="00B13E80">
              <w:t>Устройство пароизоляции оклеечной в один слой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3,28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B13E80" w:rsidRDefault="00621D9D" w:rsidP="00621D9D">
            <w:r w:rsidRPr="00B13E80">
              <w:t>Установка стропил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М3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1,68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B13E80" w:rsidRDefault="00621D9D" w:rsidP="00621D9D">
            <w:r w:rsidRPr="00B13E80">
              <w:t>Устройство кровель из волнистых асбестоцементных листов обыкновенного профиля по деревянной обрешетке с ее устройством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5,21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854BB7" w:rsidRDefault="00621D9D" w:rsidP="008D67C7">
            <w:r w:rsidRPr="00854BB7">
              <w:t>Установка в жилых и общественных зданиях блоков оконных</w:t>
            </w:r>
            <w:r>
              <w:t xml:space="preserve"> ПВХ</w:t>
            </w:r>
            <w:r w:rsidRPr="00854BB7">
              <w:t xml:space="preserve"> </w:t>
            </w:r>
            <w:r w:rsidR="008D67C7">
              <w:t>в стенах каменных площ.</w:t>
            </w:r>
            <w:r w:rsidRPr="00854BB7">
              <w:t xml:space="preserve"> проема до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854BB7">
                <w:t>2 м2</w:t>
              </w:r>
            </w:smartTag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2,22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854BB7" w:rsidRDefault="00621D9D" w:rsidP="00621D9D">
            <w:r w:rsidRPr="00854BB7">
              <w:t>Установка подоконных досок</w:t>
            </w:r>
            <w:r>
              <w:t xml:space="preserve">  ПВХ</w:t>
            </w:r>
            <w:r w:rsidRPr="00854BB7">
              <w:t xml:space="preserve"> в каменных стенах высотой проема 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854BB7">
                <w:t>2 м</w:t>
              </w:r>
            </w:smartTag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2,22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854BB7" w:rsidRDefault="00621D9D" w:rsidP="00621D9D">
            <w:r w:rsidRPr="00854BB7">
              <w:t xml:space="preserve">Установка блоков в наружных и внутренних дверных проемах в каменных стенах, площадь проема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854BB7">
                <w:t>3 м2</w:t>
              </w:r>
            </w:smartTag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4,83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>Устройство покрытий из линолеума на клее "Бустилат"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 w:rsidRPr="000F0356"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3,61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>Устройство гидроизоляции оклеечной рулонными материалами на мастике Битуминоль, первый слой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 w:rsidRPr="000F0356"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1,12</w:t>
            </w:r>
          </w:p>
        </w:tc>
      </w:tr>
      <w:tr w:rsidR="00621D9D" w:rsidTr="00621D9D">
        <w:tc>
          <w:tcPr>
            <w:tcW w:w="1368" w:type="dxa"/>
          </w:tcPr>
          <w:p w:rsidR="00621D9D" w:rsidRPr="00AE222E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>Устройство покрытий на цементном растворе из плиток керамических для полов одноцветных с красителем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1,12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 xml:space="preserve">Устройство стяжек бетонных толщиной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925E39">
                <w:t>20 мм</w:t>
              </w:r>
            </w:smartTag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Default="00621D9D" w:rsidP="00621D9D">
            <w:pPr>
              <w:jc w:val="center"/>
            </w:pPr>
            <w:r>
              <w:t>4,97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>Устройство подстилающих слоев щебеночных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М3</w:t>
            </w:r>
          </w:p>
        </w:tc>
        <w:tc>
          <w:tcPr>
            <w:tcW w:w="1646" w:type="dxa"/>
          </w:tcPr>
          <w:p w:rsidR="00621D9D" w:rsidRDefault="00621D9D" w:rsidP="00621D9D">
            <w:pPr>
              <w:jc w:val="center"/>
            </w:pPr>
            <w:r>
              <w:t>44,95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 xml:space="preserve">Устройство покрытий бетонных толщиной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925E39">
                <w:t>30 мм</w:t>
              </w:r>
            </w:smartTag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Default="00621D9D" w:rsidP="00621D9D">
            <w:pPr>
              <w:jc w:val="center"/>
            </w:pPr>
            <w:r>
              <w:t>2,8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925E39" w:rsidRDefault="00621D9D" w:rsidP="00621D9D">
            <w:r w:rsidRPr="00925E39">
              <w:t>Штукатурка поверхностей внутри здания цементно-известковым или цементным раствором по камню и бетону улучшенная стен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81,1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D7BF1" w:rsidRDefault="00621D9D" w:rsidP="00621D9D">
            <w:r w:rsidRPr="00AD7BF1">
              <w:t>Окраска поливинилацетатными водоэмульсионными составами улучшенная по штукатурке потолков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16,58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D7BF1" w:rsidRDefault="00621D9D" w:rsidP="00621D9D">
            <w:r w:rsidRPr="00AD7BF1">
              <w:t>Окраска поливинилацетатными водоэмульсионными составами улучшенная по штукатурке стен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14,64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D7BF1" w:rsidRDefault="00621D9D" w:rsidP="00621D9D">
            <w:r>
              <w:t>Оклейка стен обоями «Линкруст»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Pr="00AE222E" w:rsidRDefault="00621D9D" w:rsidP="00621D9D">
            <w:pPr>
              <w:jc w:val="center"/>
            </w:pPr>
            <w:r>
              <w:t>8,65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D7BF1" w:rsidRDefault="00621D9D" w:rsidP="00621D9D">
            <w:r w:rsidRPr="00AD7BF1">
              <w:t>Облицовка стен на цементном растворе с карнизными, плинтусными и угловыми плитками в жилых зданиях по кирпичу и бетону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621D9D" w:rsidRDefault="00621D9D" w:rsidP="00621D9D">
            <w:pPr>
              <w:jc w:val="center"/>
            </w:pPr>
            <w:r>
              <w:t>10,74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D7BF1" w:rsidRDefault="00621D9D" w:rsidP="00621D9D">
            <w:r w:rsidRPr="00AD7BF1">
              <w:t>Устройство подстилающих слоев щебеночных</w:t>
            </w:r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М3</w:t>
            </w:r>
          </w:p>
        </w:tc>
        <w:tc>
          <w:tcPr>
            <w:tcW w:w="1646" w:type="dxa"/>
          </w:tcPr>
          <w:p w:rsidR="00621D9D" w:rsidRDefault="00621D9D" w:rsidP="00621D9D">
            <w:pPr>
              <w:jc w:val="center"/>
            </w:pPr>
            <w:r>
              <w:t>12,06</w:t>
            </w:r>
          </w:p>
        </w:tc>
      </w:tr>
      <w:tr w:rsidR="00621D9D" w:rsidTr="00621D9D">
        <w:tc>
          <w:tcPr>
            <w:tcW w:w="1368" w:type="dxa"/>
          </w:tcPr>
          <w:p w:rsidR="00621D9D" w:rsidRDefault="00621D9D" w:rsidP="00621D9D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9720" w:type="dxa"/>
          </w:tcPr>
          <w:p w:rsidR="00621D9D" w:rsidRPr="00AD7BF1" w:rsidRDefault="00621D9D" w:rsidP="00621D9D">
            <w:r w:rsidRPr="00AD7BF1"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AD7BF1">
                <w:t>25 мм</w:t>
              </w:r>
            </w:smartTag>
          </w:p>
        </w:tc>
        <w:tc>
          <w:tcPr>
            <w:tcW w:w="2242" w:type="dxa"/>
          </w:tcPr>
          <w:p w:rsidR="00621D9D" w:rsidRDefault="00621D9D" w:rsidP="00621D9D">
            <w:pPr>
              <w:jc w:val="center"/>
            </w:pPr>
            <w:r>
              <w:t>100м3</w:t>
            </w:r>
          </w:p>
        </w:tc>
        <w:tc>
          <w:tcPr>
            <w:tcW w:w="1646" w:type="dxa"/>
          </w:tcPr>
          <w:p w:rsidR="00621D9D" w:rsidRDefault="00621D9D" w:rsidP="00621D9D">
            <w:pPr>
              <w:jc w:val="center"/>
            </w:pPr>
            <w:r>
              <w:t>0,8</w:t>
            </w:r>
          </w:p>
        </w:tc>
      </w:tr>
    </w:tbl>
    <w:p w:rsidR="00621D9D" w:rsidRDefault="00621D9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1D9D" w:rsidRDefault="00621D9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8D67C7" w:rsidRDefault="008D67C7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FA414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lastRenderedPageBreak/>
        <w:t>Список литературы.</w:t>
      </w:r>
    </w:p>
    <w:p w:rsidR="008034FD" w:rsidRPr="00F6172C" w:rsidRDefault="008034FD" w:rsidP="00967AC3">
      <w:pPr>
        <w:numPr>
          <w:ilvl w:val="0"/>
          <w:numId w:val="30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 xml:space="preserve">троительстве.-СПб.: Питер, </w:t>
      </w:r>
      <w:r w:rsidR="00B7223A">
        <w:rPr>
          <w:sz w:val="24"/>
          <w:szCs w:val="24"/>
        </w:rPr>
        <w:t>2017</w:t>
      </w:r>
    </w:p>
    <w:p w:rsidR="008034FD" w:rsidRPr="00F6172C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8034FD" w:rsidRPr="00F6172C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B7223A">
        <w:rPr>
          <w:sz w:val="24"/>
          <w:szCs w:val="24"/>
        </w:rPr>
        <w:t>2017</w:t>
      </w:r>
    </w:p>
    <w:p w:rsidR="008034FD" w:rsidRPr="001C4E92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8034FD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№1,5,6,7,8,10,11,12,15,26.</w:t>
      </w:r>
    </w:p>
    <w:p w:rsidR="008034FD" w:rsidRPr="00F6172C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8034FD" w:rsidRPr="00F6172C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8034FD" w:rsidRPr="00F6172C" w:rsidRDefault="008034FD" w:rsidP="00967AC3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8034FD" w:rsidRPr="00823AA7" w:rsidRDefault="008034F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FA414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F177E6" w:rsidRDefault="00F177E6" w:rsidP="00966631">
      <w:pPr>
        <w:numPr>
          <w:ilvl w:val="0"/>
          <w:numId w:val="36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FA4147" w:rsidRPr="008034FD" w:rsidRDefault="00F177E6" w:rsidP="00966631">
      <w:pPr>
        <w:numPr>
          <w:ilvl w:val="0"/>
          <w:numId w:val="36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FA414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7E0D1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FA4147" w:rsidRPr="001C4E92" w:rsidRDefault="00FA4147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  <w:r w:rsidRPr="001C4E92">
        <w:rPr>
          <w:rFonts w:ascii="Times New Roman" w:hAnsi="Times New Roman"/>
          <w:sz w:val="24"/>
          <w:szCs w:val="24"/>
        </w:rPr>
        <w:lastRenderedPageBreak/>
        <w:t>Форма №4</w:t>
      </w:r>
    </w:p>
    <w:p w:rsidR="00FA4147" w:rsidRPr="00A806DC" w:rsidRDefault="00FA4147" w:rsidP="00D32B65">
      <w:pPr>
        <w:jc w:val="center"/>
        <w:rPr>
          <w:b/>
          <w:sz w:val="28"/>
          <w:szCs w:val="28"/>
        </w:rPr>
      </w:pPr>
      <w:r w:rsidRPr="00A806DC">
        <w:rPr>
          <w:b/>
          <w:sz w:val="28"/>
          <w:szCs w:val="28"/>
        </w:rPr>
        <w:t xml:space="preserve">Локальный сметный расчет </w:t>
      </w:r>
    </w:p>
    <w:p w:rsidR="00FA4147" w:rsidRDefault="00FA4147" w:rsidP="00D32B65">
      <w:pPr>
        <w:jc w:val="center"/>
        <w:rPr>
          <w:sz w:val="24"/>
          <w:szCs w:val="24"/>
        </w:rPr>
      </w:pPr>
      <w:r>
        <w:rPr>
          <w:sz w:val="24"/>
          <w:szCs w:val="24"/>
        </w:rPr>
        <w:t>(локальная смета)</w:t>
      </w:r>
    </w:p>
    <w:p w:rsidR="00FA4147" w:rsidRDefault="00FA4147" w:rsidP="00D32B65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общестроительные работы ___________________________________________________________________________________</w:t>
      </w:r>
    </w:p>
    <w:p w:rsidR="00FA4147" w:rsidRDefault="00FA4147" w:rsidP="00D32B65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FA4147" w:rsidRDefault="00FA4147" w:rsidP="00D32B65">
      <w:pPr>
        <w:jc w:val="center"/>
        <w:rPr>
          <w:sz w:val="24"/>
          <w:szCs w:val="24"/>
        </w:rPr>
      </w:pPr>
    </w:p>
    <w:p w:rsidR="00FA4147" w:rsidRPr="00164679" w:rsidRDefault="00FA4147" w:rsidP="00A806DC">
      <w:r w:rsidRPr="00164679">
        <w:t>Основание:  ведомость подсчета трудовых затрат и расхода материалов</w:t>
      </w:r>
    </w:p>
    <w:p w:rsidR="00FA4147" w:rsidRDefault="00FA4147" w:rsidP="00A806DC">
      <w:r>
        <w:t xml:space="preserve">Сметная стоимость            ______________________ тыс. руб. </w:t>
      </w:r>
    </w:p>
    <w:p w:rsidR="00FA4147" w:rsidRDefault="00FA4147" w:rsidP="00A806DC">
      <w:pPr>
        <w:jc w:val="both"/>
      </w:pPr>
      <w:r>
        <w:t>Средства на оплату труда ______________________тыс. руб.</w:t>
      </w:r>
    </w:p>
    <w:p w:rsidR="00FA4147" w:rsidRPr="00164679" w:rsidRDefault="00FA4147" w:rsidP="00A806DC">
      <w:pPr>
        <w:jc w:val="both"/>
      </w:pPr>
      <w:r w:rsidRPr="00164679">
        <w:t>Составлен(а) в текущих (прогнозных) ценах по состоянию на 2001г. в ред. 2014г.</w:t>
      </w:r>
    </w:p>
    <w:p w:rsidR="00FA4147" w:rsidRDefault="00FA4147" w:rsidP="007F72E7">
      <w:pPr>
        <w:rPr>
          <w:sz w:val="24"/>
          <w:szCs w:val="24"/>
        </w:rPr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6"/>
        <w:gridCol w:w="2808"/>
        <w:gridCol w:w="843"/>
        <w:gridCol w:w="1077"/>
        <w:gridCol w:w="1410"/>
        <w:gridCol w:w="1491"/>
        <w:gridCol w:w="1398"/>
        <w:gridCol w:w="1410"/>
        <w:gridCol w:w="1410"/>
        <w:gridCol w:w="1405"/>
        <w:gridCol w:w="1405"/>
      </w:tblGrid>
      <w:tr w:rsidR="00FA4147" w:rsidTr="00183450">
        <w:tc>
          <w:tcPr>
            <w:tcW w:w="1016" w:type="dxa"/>
            <w:vMerge w:val="restart"/>
          </w:tcPr>
          <w:p w:rsidR="00FA4147" w:rsidRPr="00AE222E" w:rsidRDefault="00FA4147" w:rsidP="00183450">
            <w:pPr>
              <w:jc w:val="center"/>
            </w:pPr>
            <w:r w:rsidRPr="00AE222E">
              <w:t>Шифр и № нормат.</w:t>
            </w:r>
          </w:p>
        </w:tc>
        <w:tc>
          <w:tcPr>
            <w:tcW w:w="2808" w:type="dxa"/>
            <w:vMerge w:val="restart"/>
          </w:tcPr>
          <w:p w:rsidR="00FA4147" w:rsidRDefault="00FA4147" w:rsidP="00183450">
            <w:pPr>
              <w:jc w:val="center"/>
            </w:pPr>
          </w:p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Наименование работ и затрат</w:t>
            </w:r>
          </w:p>
        </w:tc>
        <w:tc>
          <w:tcPr>
            <w:tcW w:w="843" w:type="dxa"/>
            <w:vMerge w:val="restart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Ед. изм.</w:t>
            </w:r>
          </w:p>
        </w:tc>
        <w:tc>
          <w:tcPr>
            <w:tcW w:w="1077" w:type="dxa"/>
            <w:vMerge w:val="restart"/>
          </w:tcPr>
          <w:p w:rsidR="00FA4147" w:rsidRDefault="00FA4147" w:rsidP="00183450">
            <w:pPr>
              <w:jc w:val="center"/>
            </w:pPr>
          </w:p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Кол-во</w:t>
            </w:r>
          </w:p>
        </w:tc>
        <w:tc>
          <w:tcPr>
            <w:tcW w:w="2901" w:type="dxa"/>
            <w:gridSpan w:val="2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Стоимость единицы, руб.</w:t>
            </w:r>
          </w:p>
        </w:tc>
        <w:tc>
          <w:tcPr>
            <w:tcW w:w="4218" w:type="dxa"/>
            <w:gridSpan w:val="3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Общая стоимость, руб.</w:t>
            </w:r>
          </w:p>
        </w:tc>
        <w:tc>
          <w:tcPr>
            <w:tcW w:w="2810" w:type="dxa"/>
            <w:gridSpan w:val="2"/>
          </w:tcPr>
          <w:p w:rsidR="00FA4147" w:rsidRPr="00AE222E" w:rsidRDefault="00FA4147" w:rsidP="00183450">
            <w:pPr>
              <w:jc w:val="center"/>
            </w:pPr>
            <w:r w:rsidRPr="00AE222E">
              <w:t>Затраты труда рабочих, ч-ч, не занятых обслуживанием машин</w:t>
            </w:r>
          </w:p>
        </w:tc>
      </w:tr>
      <w:tr w:rsidR="00FA4147" w:rsidTr="00183450">
        <w:tc>
          <w:tcPr>
            <w:tcW w:w="1016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в</w:t>
            </w:r>
            <w:r w:rsidRPr="00AE222E">
              <w:t>сего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э</w:t>
            </w:r>
            <w:r w:rsidRPr="00AE222E">
              <w:t>ксп</w:t>
            </w:r>
            <w:r>
              <w:t>луат.</w:t>
            </w:r>
            <w:r w:rsidRPr="00AE222E">
              <w:t>.маш.</w:t>
            </w:r>
          </w:p>
        </w:tc>
        <w:tc>
          <w:tcPr>
            <w:tcW w:w="1398" w:type="dxa"/>
            <w:vMerge w:val="restart"/>
          </w:tcPr>
          <w:p w:rsidR="00FA4147" w:rsidRPr="00AE222E" w:rsidRDefault="00FA4147" w:rsidP="00183450">
            <w:pPr>
              <w:jc w:val="center"/>
            </w:pPr>
            <w:r w:rsidRPr="00AE222E">
              <w:t>всего</w:t>
            </w:r>
          </w:p>
        </w:tc>
        <w:tc>
          <w:tcPr>
            <w:tcW w:w="1410" w:type="dxa"/>
            <w:vMerge w:val="restart"/>
          </w:tcPr>
          <w:p w:rsidR="00FA4147" w:rsidRPr="00AE222E" w:rsidRDefault="00FA4147" w:rsidP="00183450">
            <w:pPr>
              <w:jc w:val="center"/>
            </w:pPr>
            <w:r>
              <w:t xml:space="preserve">основная з/п </w:t>
            </w:r>
            <w:r w:rsidRPr="00AE222E">
              <w:t>рабочих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э</w:t>
            </w:r>
            <w:r w:rsidRPr="00AE222E">
              <w:t xml:space="preserve">ксп. </w:t>
            </w:r>
            <w:r>
              <w:t>м</w:t>
            </w:r>
            <w:r w:rsidRPr="00AE222E">
              <w:t>аш.</w:t>
            </w:r>
          </w:p>
        </w:tc>
        <w:tc>
          <w:tcPr>
            <w:tcW w:w="2810" w:type="dxa"/>
            <w:gridSpan w:val="2"/>
          </w:tcPr>
          <w:p w:rsidR="00FA4147" w:rsidRPr="00AE222E" w:rsidRDefault="00FA4147" w:rsidP="00183450">
            <w:pPr>
              <w:jc w:val="center"/>
            </w:pPr>
            <w:r>
              <w:t>о</w:t>
            </w:r>
            <w:r w:rsidRPr="00AE222E">
              <w:t>бслуживающих машины</w:t>
            </w:r>
          </w:p>
        </w:tc>
      </w:tr>
      <w:tr w:rsidR="00FA4147" w:rsidTr="00183450">
        <w:tc>
          <w:tcPr>
            <w:tcW w:w="1016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о</w:t>
            </w:r>
            <w:r w:rsidRPr="00AE222E">
              <w:t>сновная</w:t>
            </w:r>
          </w:p>
          <w:p w:rsidR="00FA4147" w:rsidRPr="00AE222E" w:rsidRDefault="00FA4147" w:rsidP="00183450">
            <w:pPr>
              <w:jc w:val="center"/>
            </w:pPr>
            <w:r w:rsidRPr="00AE222E">
              <w:t>Зарплата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398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н</w:t>
            </w:r>
            <w:r w:rsidRPr="00AE222E">
              <w:t>а един.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 w:rsidRPr="00AE222E">
              <w:t>всего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  <w:r w:rsidRPr="00AE222E">
              <w:t>1</w:t>
            </w:r>
          </w:p>
        </w:tc>
        <w:tc>
          <w:tcPr>
            <w:tcW w:w="2808" w:type="dxa"/>
          </w:tcPr>
          <w:p w:rsidR="00FA4147" w:rsidRPr="00AE222E" w:rsidRDefault="00FA4147" w:rsidP="00183450">
            <w:pPr>
              <w:jc w:val="center"/>
            </w:pPr>
            <w:r w:rsidRPr="00AE222E">
              <w:t>2</w:t>
            </w: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 w:rsidRPr="00AE222E">
              <w:t>3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  <w:r w:rsidRPr="00AE222E">
              <w:t>4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 w:rsidRPr="00AE222E">
              <w:t>5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 w:rsidRPr="00AE222E">
              <w:t>6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  <w:r w:rsidRPr="00AE222E">
              <w:t>7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 w:rsidRPr="00AE222E">
              <w:t>8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 w:rsidRPr="00AE222E">
              <w:t>9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 w:rsidRPr="00AE222E">
              <w:t>10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 w:rsidRPr="00AE222E">
              <w:t>11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183450" w:rsidRDefault="00FA4147" w:rsidP="00183450">
            <w:pPr>
              <w:jc w:val="center"/>
              <w:rPr>
                <w:b/>
              </w:rPr>
            </w:pPr>
          </w:p>
          <w:p w:rsidR="00FA4147" w:rsidRPr="00183450" w:rsidRDefault="00FA4147" w:rsidP="00183450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183450" w:rsidRDefault="00FA4147" w:rsidP="00183450">
            <w:pPr>
              <w:jc w:val="center"/>
              <w:rPr>
                <w:b/>
              </w:rPr>
            </w:pPr>
          </w:p>
          <w:p w:rsidR="00FA4147" w:rsidRPr="00183450" w:rsidRDefault="00FA4147" w:rsidP="00183450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AE222E"/>
          <w:p w:rsidR="00FA4147" w:rsidRPr="00AE222E" w:rsidRDefault="00FA4147" w:rsidP="00AE222E"/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</w:tbl>
    <w:p w:rsidR="00FA4147" w:rsidRDefault="00FA4147" w:rsidP="00BE34C4">
      <w:pPr>
        <w:jc w:val="center"/>
        <w:rPr>
          <w:b/>
          <w:sz w:val="28"/>
          <w:szCs w:val="28"/>
        </w:rPr>
        <w:sectPr w:rsidR="00FA4147" w:rsidSect="001069AA">
          <w:pgSz w:w="16838" w:h="11906" w:orient="landscape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FA4147" w:rsidRDefault="00F67C8D" w:rsidP="00627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№6</w:t>
      </w:r>
    </w:p>
    <w:p w:rsidR="00FA4147" w:rsidRPr="00627DD3" w:rsidRDefault="00FA4147" w:rsidP="00627DD3">
      <w:pPr>
        <w:jc w:val="center"/>
        <w:rPr>
          <w:b/>
          <w:sz w:val="28"/>
          <w:szCs w:val="28"/>
        </w:rPr>
      </w:pPr>
      <w:r w:rsidRPr="00627DD3">
        <w:rPr>
          <w:b/>
          <w:sz w:val="28"/>
          <w:szCs w:val="28"/>
        </w:rPr>
        <w:t>Тема. Подведение итогов и пересчет в текущий уровень цен.</w:t>
      </w: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FA4147" w:rsidRDefault="00FA4147" w:rsidP="00627DD3">
      <w:pPr>
        <w:pStyle w:val="ae"/>
        <w:rPr>
          <w:rFonts w:ascii="Times New Roman" w:hAnsi="Times New Roman"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составлять локальную смету на общестроительные работы</w:t>
      </w:r>
      <w:r>
        <w:rPr>
          <w:rFonts w:ascii="Times New Roman" w:hAnsi="Times New Roman"/>
          <w:sz w:val="24"/>
          <w:szCs w:val="24"/>
        </w:rPr>
        <w:t>, подводить итоги и пересчет в текущий уровень цен.</w:t>
      </w:r>
    </w:p>
    <w:p w:rsidR="00FA4147" w:rsidRPr="00A374D6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FA4147" w:rsidRPr="00F6172C" w:rsidRDefault="00FA4147" w:rsidP="00A95ACD">
      <w:pPr>
        <w:numPr>
          <w:ilvl w:val="0"/>
          <w:numId w:val="15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 xml:space="preserve">троительстве.-СПб.: Питер, </w:t>
      </w:r>
      <w:r w:rsidR="00B7223A">
        <w:rPr>
          <w:sz w:val="24"/>
          <w:szCs w:val="24"/>
        </w:rPr>
        <w:t>2017</w:t>
      </w:r>
    </w:p>
    <w:p w:rsidR="00FA4147" w:rsidRPr="00F6172C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Pr="00F6172C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B7223A">
        <w:rPr>
          <w:sz w:val="24"/>
          <w:szCs w:val="24"/>
        </w:rPr>
        <w:t>2017</w:t>
      </w:r>
    </w:p>
    <w:p w:rsidR="00FA4147" w:rsidRPr="001C4E92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№1,5,6,7,8,10,11,12,15,26.</w:t>
      </w:r>
    </w:p>
    <w:p w:rsidR="00FA4147" w:rsidRPr="00F6172C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A4147" w:rsidRPr="00F6172C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A4147" w:rsidRPr="00F6172C" w:rsidRDefault="00FA4147" w:rsidP="00A95ACD">
      <w:pPr>
        <w:numPr>
          <w:ilvl w:val="0"/>
          <w:numId w:val="1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FA4147" w:rsidRPr="00A374D6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Pr="00A374D6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A4147" w:rsidRDefault="00FA4147" w:rsidP="00627DD3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 конце сметы, после расчета всех разделов и частей, считаются следующие итоги, наименование которых также записываются в графе 3:</w:t>
      </w:r>
    </w:p>
    <w:p w:rsidR="00FA4147" w:rsidRDefault="00FA4147" w:rsidP="00627DD3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зданию</w:t>
      </w:r>
      <w:r>
        <w:rPr>
          <w:sz w:val="24"/>
          <w:szCs w:val="24"/>
        </w:rPr>
        <w:t xml:space="preserve"> – сумма значений по подземной части и  надземной части, которая отражается в  графе 7, графе 8, по числителю графы 9, по знаменателю графы 9,  по графе 11.</w:t>
      </w:r>
    </w:p>
    <w:p w:rsidR="00FA4147" w:rsidRDefault="00FA4147" w:rsidP="00627DD3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Неучтенные работы</w:t>
      </w:r>
      <w:r>
        <w:rPr>
          <w:sz w:val="24"/>
          <w:szCs w:val="24"/>
        </w:rPr>
        <w:t xml:space="preserve"> – 10-20% от итогов по зданию  по графе 7, графе 8, по числителю графы 9, по знаменателю графы 9,  по графе 11.</w:t>
      </w:r>
    </w:p>
    <w:p w:rsidR="00FA4147" w:rsidRDefault="00FA4147" w:rsidP="00627DD3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базисном уровне цен</w:t>
      </w:r>
      <w:r>
        <w:rPr>
          <w:sz w:val="24"/>
          <w:szCs w:val="24"/>
        </w:rPr>
        <w:t xml:space="preserve"> – сумма значений итого по зданию и неучтенных работ, которые отражаются по графе 7, графе 8, по числителю графы 9, по знаменателю графы 9,  по графе 11.</w:t>
      </w:r>
    </w:p>
    <w:p w:rsidR="00FA4147" w:rsidRDefault="00FA4147" w:rsidP="00627DD3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текущем уровне цен</w:t>
      </w:r>
      <w:r>
        <w:rPr>
          <w:sz w:val="24"/>
          <w:szCs w:val="24"/>
        </w:rPr>
        <w:t xml:space="preserve"> – это сметная стоимость в базисном уровне цен, скорректированная на индекс цен и на индекс по труду, которые применяются в текущем периоде для перехода от базисных цен к текущим ценам. Они отражают в графе 7 и графе 8.</w:t>
      </w:r>
    </w:p>
    <w:p w:rsidR="00FA4147" w:rsidRPr="008442DE" w:rsidRDefault="00FA4147" w:rsidP="00627DD3">
      <w:pPr>
        <w:rPr>
          <w:sz w:val="24"/>
          <w:szCs w:val="24"/>
        </w:rPr>
      </w:pPr>
      <w:r>
        <w:rPr>
          <w:sz w:val="24"/>
          <w:szCs w:val="24"/>
        </w:rPr>
        <w:tab/>
        <w:t>После расчета сметной стоимости в текущем уровне цен, показатели сметной стоимости и средств на оплату труда переносятся в шапку формы №4.</w:t>
      </w: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FA4147" w:rsidRPr="003E50D3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A4147" w:rsidRPr="003E50D3" w:rsidRDefault="00FA4147" w:rsidP="00627DD3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 xml:space="preserve">Задание 1. </w:t>
      </w:r>
    </w:p>
    <w:p w:rsidR="00FA4147" w:rsidRPr="00627DD3" w:rsidRDefault="00FA4147" w:rsidP="00627DD3">
      <w:pPr>
        <w:jc w:val="both"/>
        <w:rPr>
          <w:sz w:val="24"/>
          <w:szCs w:val="24"/>
        </w:rPr>
      </w:pPr>
      <w:r w:rsidRPr="00627DD3">
        <w:rPr>
          <w:sz w:val="24"/>
          <w:szCs w:val="24"/>
        </w:rPr>
        <w:t>На основании выполненных расчетов в практической работе №4</w:t>
      </w:r>
      <w:r>
        <w:rPr>
          <w:sz w:val="24"/>
          <w:szCs w:val="24"/>
        </w:rPr>
        <w:t>, подвести итоги сметы и произвести пересчет в текущий уровень цен. Полностью заполнить локальный сметный расчет по форме №4 в практической работе №4.</w:t>
      </w: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6A70C2" w:rsidRDefault="006A70C2" w:rsidP="00F2621D">
      <w:pPr>
        <w:jc w:val="center"/>
        <w:rPr>
          <w:b/>
          <w:sz w:val="28"/>
          <w:szCs w:val="28"/>
        </w:rPr>
      </w:pPr>
    </w:p>
    <w:p w:rsidR="006A70C2" w:rsidRDefault="006A70C2" w:rsidP="00F2621D">
      <w:pPr>
        <w:jc w:val="center"/>
        <w:rPr>
          <w:b/>
          <w:sz w:val="28"/>
          <w:szCs w:val="28"/>
        </w:rPr>
      </w:pPr>
    </w:p>
    <w:p w:rsidR="006A70C2" w:rsidRDefault="006A70C2" w:rsidP="00F2621D">
      <w:pPr>
        <w:jc w:val="center"/>
        <w:rPr>
          <w:b/>
          <w:sz w:val="28"/>
          <w:szCs w:val="28"/>
        </w:rPr>
      </w:pPr>
    </w:p>
    <w:p w:rsidR="006A70C2" w:rsidRDefault="006A70C2" w:rsidP="00F2621D">
      <w:pPr>
        <w:jc w:val="center"/>
        <w:rPr>
          <w:b/>
          <w:sz w:val="28"/>
          <w:szCs w:val="28"/>
        </w:rPr>
      </w:pPr>
    </w:p>
    <w:p w:rsidR="006A70C2" w:rsidRDefault="006A70C2" w:rsidP="00F2621D">
      <w:pPr>
        <w:jc w:val="center"/>
        <w:rPr>
          <w:b/>
          <w:sz w:val="28"/>
          <w:szCs w:val="28"/>
        </w:rPr>
      </w:pP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FA4147" w:rsidRPr="000375B2" w:rsidRDefault="009F479A" w:rsidP="008B5B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№7</w:t>
      </w:r>
    </w:p>
    <w:p w:rsidR="006A70C2" w:rsidRPr="006A70C2" w:rsidRDefault="00FA4147" w:rsidP="006A70C2">
      <w:pPr>
        <w:jc w:val="center"/>
        <w:rPr>
          <w:b/>
          <w:sz w:val="28"/>
          <w:szCs w:val="28"/>
        </w:rPr>
      </w:pPr>
      <w:r w:rsidRPr="006A70C2">
        <w:rPr>
          <w:b/>
          <w:sz w:val="28"/>
          <w:szCs w:val="28"/>
        </w:rPr>
        <w:t xml:space="preserve">Тема. </w:t>
      </w:r>
      <w:r w:rsidR="006A70C2" w:rsidRPr="006A70C2">
        <w:rPr>
          <w:b/>
          <w:sz w:val="28"/>
          <w:szCs w:val="28"/>
        </w:rPr>
        <w:t xml:space="preserve">Составление объектной сметы на общестроительные работы </w:t>
      </w:r>
    </w:p>
    <w:p w:rsidR="006A70C2" w:rsidRDefault="006A70C2" w:rsidP="006A70C2">
      <w:pPr>
        <w:jc w:val="center"/>
        <w:rPr>
          <w:b/>
          <w:sz w:val="28"/>
          <w:szCs w:val="28"/>
        </w:rPr>
      </w:pPr>
    </w:p>
    <w:p w:rsidR="00FA4147" w:rsidRPr="003E50D3" w:rsidRDefault="00FA4147" w:rsidP="006A70C2">
      <w:pPr>
        <w:jc w:val="center"/>
        <w:rPr>
          <w:b/>
          <w:sz w:val="24"/>
          <w:szCs w:val="24"/>
        </w:rPr>
      </w:pPr>
      <w:r w:rsidRPr="003E50D3">
        <w:rPr>
          <w:b/>
          <w:sz w:val="28"/>
          <w:szCs w:val="28"/>
        </w:rPr>
        <w:t>1</w:t>
      </w:r>
      <w:r w:rsidRPr="00823AA7">
        <w:rPr>
          <w:b/>
          <w:sz w:val="28"/>
          <w:szCs w:val="28"/>
        </w:rPr>
        <w:t xml:space="preserve">. </w:t>
      </w:r>
      <w:r w:rsidRPr="003E50D3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 </w:t>
      </w:r>
      <w:r w:rsidRPr="003E50D3"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3E50D3">
        <w:rPr>
          <w:sz w:val="24"/>
          <w:szCs w:val="24"/>
        </w:rPr>
        <w:t>научиться</w:t>
      </w:r>
      <w:r w:rsidRPr="003E50D3">
        <w:rPr>
          <w:b/>
          <w:sz w:val="24"/>
          <w:szCs w:val="24"/>
        </w:rPr>
        <w:t xml:space="preserve"> </w:t>
      </w:r>
      <w:r w:rsidRPr="003E50D3">
        <w:rPr>
          <w:sz w:val="24"/>
          <w:szCs w:val="24"/>
        </w:rPr>
        <w:t>составлять локальные сметы на специальные работы и  объектную смету</w:t>
      </w:r>
    </w:p>
    <w:p w:rsidR="00FA4147" w:rsidRDefault="00FA4147" w:rsidP="008B5BC1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FA4147" w:rsidRPr="001C4E92" w:rsidRDefault="00FA4147" w:rsidP="00A95ACD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Pr="00F6172C" w:rsidRDefault="00FA4147" w:rsidP="00A95ACD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A4147" w:rsidRPr="00F6172C" w:rsidRDefault="00FA4147" w:rsidP="00A95ACD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A4147" w:rsidRDefault="00FA4147" w:rsidP="00A95ACD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FA4147" w:rsidRPr="00CD6AAE" w:rsidRDefault="00FA4147" w:rsidP="00A95ACD">
      <w:pPr>
        <w:numPr>
          <w:ilvl w:val="0"/>
          <w:numId w:val="9"/>
        </w:numPr>
        <w:jc w:val="both"/>
        <w:rPr>
          <w:b/>
          <w:sz w:val="24"/>
          <w:szCs w:val="24"/>
        </w:rPr>
      </w:pPr>
      <w:r w:rsidRPr="00CD6AAE">
        <w:rPr>
          <w:sz w:val="24"/>
          <w:szCs w:val="24"/>
        </w:rPr>
        <w:t>Таблица укрупненных показателей сметной стоимости (УПС), затрат труда и заработной платы санитарно-технических, электромонтажных и слаботочных устройств.</w:t>
      </w:r>
    </w:p>
    <w:p w:rsidR="00FA4147" w:rsidRPr="00CD6AAE" w:rsidRDefault="00FA4147" w:rsidP="008B5BC1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A4147" w:rsidRPr="00CD6AAE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CD6AAE">
        <w:rPr>
          <w:color w:val="0D0D0D"/>
          <w:sz w:val="24"/>
          <w:szCs w:val="24"/>
        </w:rPr>
        <w:t>Объектные  сметные расчеты (сметы) составляются на строительство каждого отдельного здания и сооружения и определяют общий размер всех затрат по возведению данного объекта. Объектная смета составляется на основе локальных смет на отдельные виды работ и затрат по отдельным зданиям. Объектные сметы учитывают стоимость всех видов строительных и монтажных работ, затраты на оборудование, приспособления и инвентарь, а также стоимость прочих работ и затрат, связанных со строительством данного объекта.</w:t>
      </w:r>
    </w:p>
    <w:p w:rsidR="00FA4147" w:rsidRPr="00CD6AAE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CD6AAE">
        <w:rPr>
          <w:color w:val="0D0D0D"/>
          <w:sz w:val="24"/>
          <w:szCs w:val="24"/>
        </w:rPr>
        <w:t>Объектная смета разрабатывается по образцу формы № 3, установленной «Методикой определения стоимости строительной продукции на территории РФ» (МДС 81-35.2004).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sz w:val="24"/>
          <w:szCs w:val="24"/>
          <w:u w:val="single"/>
        </w:rPr>
        <w:t xml:space="preserve">Порядок составления объектного сметного расчета (объектной </w:t>
      </w:r>
      <w:r w:rsidRPr="00627DD3">
        <w:rPr>
          <w:color w:val="0D0D0D"/>
          <w:sz w:val="24"/>
          <w:szCs w:val="24"/>
          <w:u w:val="single"/>
        </w:rPr>
        <w:t>сметы)</w:t>
      </w:r>
      <w:r w:rsidRPr="00627DD3">
        <w:rPr>
          <w:color w:val="0D0D0D"/>
          <w:sz w:val="24"/>
          <w:szCs w:val="24"/>
        </w:rPr>
        <w:t xml:space="preserve"> включает расчет следующих граф: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1. Порядковый номер локального сметного расчета (локальной сметы).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2. Номера сметных расчетов (смет).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3. Наименование работ и затрат. В данную графу вносятся виды работ, а именно, общестроительные работы, санитарно-технические работы, электромонтажные работы и слаботочные устройства.</w:t>
      </w:r>
    </w:p>
    <w:p w:rsidR="00FA4147" w:rsidRPr="00627DD3" w:rsidRDefault="00FA4147" w:rsidP="00627DD3">
      <w:pPr>
        <w:ind w:firstLine="720"/>
        <w:jc w:val="both"/>
        <w:rPr>
          <w:sz w:val="24"/>
          <w:szCs w:val="24"/>
        </w:rPr>
      </w:pPr>
      <w:r w:rsidRPr="00627DD3">
        <w:rPr>
          <w:color w:val="0D0D0D"/>
          <w:sz w:val="24"/>
          <w:szCs w:val="24"/>
        </w:rPr>
        <w:t xml:space="preserve">Графа 4. В ней определяется сметная стоимость строительных работ, которая берется для общестроительных работ из итога локального сметного расчета по графе 7, а для санитарно-технических работ определяется в размере </w:t>
      </w:r>
      <w:r w:rsidRPr="00627DD3">
        <w:rPr>
          <w:sz w:val="24"/>
          <w:szCs w:val="24"/>
        </w:rPr>
        <w:t>8,5% от строительных работ.</w:t>
      </w:r>
    </w:p>
    <w:p w:rsidR="00FA4147" w:rsidRPr="00627DD3" w:rsidRDefault="00FA4147" w:rsidP="00627DD3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 xml:space="preserve">Графа 5. </w:t>
      </w:r>
      <w:r w:rsidRPr="00627DD3">
        <w:rPr>
          <w:color w:val="0D0D0D"/>
          <w:sz w:val="24"/>
          <w:szCs w:val="24"/>
        </w:rPr>
        <w:t xml:space="preserve">В ней определяется сметная стоимость монтажных работ, которая определяется для монтажных работ  в размере </w:t>
      </w:r>
      <w:r w:rsidRPr="00627DD3">
        <w:rPr>
          <w:sz w:val="24"/>
          <w:szCs w:val="24"/>
        </w:rPr>
        <w:t>2,9% от строительных работ, а для слаботочных устройств определяется в размере 1% от строительных работ.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sz w:val="24"/>
          <w:szCs w:val="24"/>
        </w:rPr>
        <w:t xml:space="preserve">Графа 6. </w:t>
      </w:r>
      <w:r w:rsidRPr="00627DD3">
        <w:rPr>
          <w:color w:val="0D0D0D"/>
          <w:sz w:val="24"/>
          <w:szCs w:val="24"/>
        </w:rPr>
        <w:t>В ней определяется сметная стоимость оборудования, мебели, инвентаря.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7. В ней определяется сметная стоимость прочих затрат.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8. В ней определяется всего сметная стоимость  путем суммирования граф 4,5,6,7.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 xml:space="preserve">Графа 9. В ней определяется величина средств на оплату труда по видам работ: </w:t>
      </w:r>
    </w:p>
    <w:p w:rsidR="00FA4147" w:rsidRPr="00627DD3" w:rsidRDefault="00FA4147" w:rsidP="00627DD3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- для общестроительных работ эта величина берется из итога локального сметного расчета по графе 8,</w:t>
      </w:r>
    </w:p>
    <w:p w:rsidR="00FA4147" w:rsidRPr="00627DD3" w:rsidRDefault="00FA4147" w:rsidP="00627DD3">
      <w:pPr>
        <w:ind w:firstLine="720"/>
        <w:jc w:val="both"/>
        <w:rPr>
          <w:sz w:val="24"/>
          <w:szCs w:val="24"/>
        </w:rPr>
      </w:pPr>
      <w:r w:rsidRPr="00627DD3">
        <w:rPr>
          <w:color w:val="0D0D0D"/>
          <w:sz w:val="24"/>
          <w:szCs w:val="24"/>
        </w:rPr>
        <w:t xml:space="preserve">- для санитарно-технических работ определяется в размере </w:t>
      </w:r>
      <w:r w:rsidRPr="00627DD3">
        <w:rPr>
          <w:sz w:val="24"/>
          <w:szCs w:val="24"/>
        </w:rPr>
        <w:t>8,5% от средств на оплату труда  строительных работ,</w:t>
      </w:r>
    </w:p>
    <w:p w:rsidR="00FA4147" w:rsidRPr="00627DD3" w:rsidRDefault="00FA4147" w:rsidP="00627DD3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 xml:space="preserve">- </w:t>
      </w:r>
      <w:r w:rsidRPr="00627DD3">
        <w:rPr>
          <w:color w:val="0D0D0D"/>
          <w:sz w:val="24"/>
          <w:szCs w:val="24"/>
        </w:rPr>
        <w:t xml:space="preserve">для монтажных работ  в размере </w:t>
      </w:r>
      <w:r w:rsidRPr="00627DD3">
        <w:rPr>
          <w:sz w:val="24"/>
          <w:szCs w:val="24"/>
        </w:rPr>
        <w:t>2,9% от средств на оплату труда  строительных работ,</w:t>
      </w:r>
    </w:p>
    <w:p w:rsidR="00FA4147" w:rsidRPr="00627DD3" w:rsidRDefault="00FA4147" w:rsidP="00627DD3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>- для слаботочных устройств определяется в размере 1% от средств на оплату труда  строительных работ.</w:t>
      </w:r>
    </w:p>
    <w:p w:rsidR="00FA4147" w:rsidRPr="00627DD3" w:rsidRDefault="00FA4147" w:rsidP="00627DD3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>Графа 10. В ней определяется показатели единичной стоимости на 1 м</w:t>
      </w:r>
      <w:r w:rsidRPr="00627DD3">
        <w:rPr>
          <w:sz w:val="24"/>
          <w:szCs w:val="24"/>
          <w:vertAlign w:val="superscript"/>
        </w:rPr>
        <w:t>2</w:t>
      </w:r>
      <w:r w:rsidRPr="00627DD3">
        <w:rPr>
          <w:sz w:val="24"/>
          <w:szCs w:val="24"/>
        </w:rPr>
        <w:t xml:space="preserve"> площади зданий и сооружений по формуле:</w:t>
      </w:r>
    </w:p>
    <w:p w:rsidR="00FA4147" w:rsidRPr="00627DD3" w:rsidRDefault="00FA4147" w:rsidP="00627DD3">
      <w:pPr>
        <w:ind w:left="1981" w:firstLine="851"/>
        <w:jc w:val="center"/>
        <w:rPr>
          <w:sz w:val="24"/>
          <w:szCs w:val="24"/>
        </w:rPr>
      </w:pPr>
      <w:r w:rsidRPr="00627DD3">
        <w:rPr>
          <w:position w:val="-30"/>
          <w:sz w:val="24"/>
          <w:szCs w:val="24"/>
        </w:rPr>
        <w:object w:dxaOrig="1120" w:dyaOrig="720">
          <v:shape id="_x0000_i1040" type="#_x0000_t75" style="width:56.25pt;height:36pt" o:ole="">
            <v:imagedata r:id="rId32" o:title=""/>
          </v:shape>
          <o:OLEObject Type="Embed" ProgID="Equation.3" ShapeID="_x0000_i1040" DrawAspect="Content" ObjectID="_1632424556" r:id="rId33"/>
        </w:object>
      </w:r>
      <w:r w:rsidRPr="00627DD3">
        <w:rPr>
          <w:sz w:val="24"/>
          <w:szCs w:val="24"/>
        </w:rPr>
        <w:tab/>
      </w:r>
      <w:r w:rsidRPr="00627DD3">
        <w:rPr>
          <w:sz w:val="24"/>
          <w:szCs w:val="24"/>
        </w:rPr>
        <w:tab/>
        <w:t xml:space="preserve">                            (1)</w:t>
      </w:r>
    </w:p>
    <w:p w:rsidR="00FA4147" w:rsidRPr="00627DD3" w:rsidRDefault="00FA4147" w:rsidP="00627DD3">
      <w:pPr>
        <w:jc w:val="both"/>
        <w:rPr>
          <w:sz w:val="24"/>
          <w:szCs w:val="24"/>
        </w:rPr>
      </w:pPr>
      <w:r w:rsidRPr="00627DD3">
        <w:rPr>
          <w:sz w:val="24"/>
          <w:szCs w:val="24"/>
        </w:rPr>
        <w:lastRenderedPageBreak/>
        <w:t xml:space="preserve">где:  </w:t>
      </w:r>
      <w:r w:rsidRPr="00627DD3">
        <w:rPr>
          <w:position w:val="-14"/>
          <w:sz w:val="24"/>
          <w:szCs w:val="24"/>
        </w:rPr>
        <w:object w:dxaOrig="460" w:dyaOrig="380">
          <v:shape id="_x0000_i1041" type="#_x0000_t75" style="width:23.25pt;height:18.75pt" o:ole="">
            <v:imagedata r:id="rId34" o:title=""/>
          </v:shape>
          <o:OLEObject Type="Embed" ProgID="Equation.3" ShapeID="_x0000_i1041" DrawAspect="Content" ObjectID="_1632424557" r:id="rId35"/>
        </w:object>
      </w:r>
      <w:r w:rsidRPr="00627DD3">
        <w:rPr>
          <w:sz w:val="24"/>
          <w:szCs w:val="24"/>
        </w:rPr>
        <w:t xml:space="preserve"> - сметная стоимость по видам строительно-монтажных работ, руб.</w:t>
      </w:r>
    </w:p>
    <w:p w:rsidR="00FA4147" w:rsidRDefault="00FA4147" w:rsidP="00627DD3">
      <w:pPr>
        <w:jc w:val="both"/>
        <w:rPr>
          <w:sz w:val="24"/>
          <w:szCs w:val="24"/>
          <w:vertAlign w:val="superscript"/>
        </w:rPr>
      </w:pPr>
      <w:r w:rsidRPr="00627DD3">
        <w:rPr>
          <w:position w:val="-12"/>
          <w:sz w:val="24"/>
          <w:szCs w:val="24"/>
        </w:rPr>
        <w:object w:dxaOrig="400" w:dyaOrig="360">
          <v:shape id="_x0000_i1042" type="#_x0000_t75" style="width:20.25pt;height:18pt" o:ole="">
            <v:imagedata r:id="rId36" o:title=""/>
          </v:shape>
          <o:OLEObject Type="Embed" ProgID="Equation.3" ShapeID="_x0000_i1042" DrawAspect="Content" ObjectID="_1632424558" r:id="rId37"/>
        </w:object>
      </w:r>
      <w:r w:rsidRPr="00627DD3">
        <w:rPr>
          <w:sz w:val="24"/>
          <w:szCs w:val="24"/>
        </w:rPr>
        <w:t xml:space="preserve"> - общая (полезная) площадь здания, сооружения,  м</w:t>
      </w:r>
      <w:proofErr w:type="gramStart"/>
      <w:r w:rsidRPr="00627DD3">
        <w:rPr>
          <w:sz w:val="24"/>
          <w:szCs w:val="24"/>
          <w:vertAlign w:val="superscript"/>
        </w:rPr>
        <w:t>2</w:t>
      </w:r>
      <w:proofErr w:type="gramEnd"/>
    </w:p>
    <w:p w:rsidR="00FA4147" w:rsidRPr="00627DD3" w:rsidRDefault="00FA4147" w:rsidP="00627DD3">
      <w:pPr>
        <w:jc w:val="both"/>
        <w:rPr>
          <w:sz w:val="24"/>
          <w:szCs w:val="24"/>
        </w:rPr>
      </w:pPr>
    </w:p>
    <w:p w:rsidR="00FA4147" w:rsidRPr="003E50D3" w:rsidRDefault="00FA4147" w:rsidP="008B5BC1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A4147" w:rsidRPr="00520115" w:rsidRDefault="00FA4147" w:rsidP="008B5BC1">
      <w:pPr>
        <w:rPr>
          <w:b/>
          <w:sz w:val="24"/>
          <w:szCs w:val="24"/>
        </w:rPr>
      </w:pPr>
      <w:r w:rsidRPr="00520115">
        <w:rPr>
          <w:b/>
          <w:sz w:val="24"/>
          <w:szCs w:val="24"/>
        </w:rPr>
        <w:t xml:space="preserve">Задание 1. </w:t>
      </w:r>
    </w:p>
    <w:p w:rsidR="00FA4147" w:rsidRPr="00C522AA" w:rsidRDefault="00FA4147" w:rsidP="000C4435">
      <w:pPr>
        <w:rPr>
          <w:b/>
          <w:sz w:val="24"/>
          <w:szCs w:val="24"/>
        </w:rPr>
      </w:pPr>
      <w:r>
        <w:rPr>
          <w:sz w:val="24"/>
          <w:szCs w:val="24"/>
        </w:rPr>
        <w:t>На основе укрупненных показателей составить локальные сметы на специальные работы и объектный сметный расчет (объектную смету).</w:t>
      </w:r>
    </w:p>
    <w:p w:rsidR="00FA4147" w:rsidRDefault="00FA4147" w:rsidP="008B5BC1">
      <w:pPr>
        <w:rPr>
          <w:sz w:val="24"/>
          <w:szCs w:val="24"/>
        </w:rPr>
      </w:pPr>
    </w:p>
    <w:p w:rsidR="00FA4147" w:rsidRDefault="00FA4147" w:rsidP="008B5BC1">
      <w:pPr>
        <w:rPr>
          <w:b/>
          <w:sz w:val="24"/>
          <w:szCs w:val="24"/>
        </w:rPr>
      </w:pPr>
      <w:r w:rsidRPr="00520115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>2.</w:t>
      </w:r>
    </w:p>
    <w:p w:rsidR="00FA4147" w:rsidRPr="00C522AA" w:rsidRDefault="00FA4147" w:rsidP="008B5BC1">
      <w:pPr>
        <w:rPr>
          <w:b/>
          <w:sz w:val="24"/>
          <w:szCs w:val="24"/>
        </w:rPr>
      </w:pPr>
      <w:r>
        <w:rPr>
          <w:sz w:val="24"/>
          <w:szCs w:val="24"/>
        </w:rPr>
        <w:t>На основе расчетов, выполненных в практической работе №4,5 составить объектный сметный расчет (объектную смету).</w:t>
      </w: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FA4147" w:rsidRDefault="00FA4147" w:rsidP="00F2621D">
      <w:pPr>
        <w:jc w:val="center"/>
        <w:rPr>
          <w:b/>
          <w:sz w:val="28"/>
          <w:szCs w:val="28"/>
        </w:rPr>
      </w:pPr>
    </w:p>
    <w:p w:rsidR="00FA4147" w:rsidRPr="00F2621D" w:rsidRDefault="00FA4147" w:rsidP="00F2621D">
      <w:pPr>
        <w:jc w:val="center"/>
        <w:rPr>
          <w:b/>
          <w:sz w:val="28"/>
          <w:szCs w:val="28"/>
        </w:rPr>
        <w:sectPr w:rsidR="00FA4147" w:rsidRPr="00F2621D" w:rsidSect="007B452B">
          <w:pgSz w:w="11906" w:h="16838"/>
          <w:pgMar w:top="851" w:right="1134" w:bottom="851" w:left="851" w:header="709" w:footer="709" w:gutter="0"/>
          <w:cols w:space="708"/>
          <w:titlePg/>
          <w:docGrid w:linePitch="360"/>
        </w:sectPr>
      </w:pPr>
    </w:p>
    <w:p w:rsidR="00FA4147" w:rsidRDefault="00FA4147" w:rsidP="008B5BC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Форма №4.</w:t>
      </w:r>
    </w:p>
    <w:p w:rsidR="00FA4147" w:rsidRPr="00A806DC" w:rsidRDefault="00FA4147" w:rsidP="00620D24">
      <w:pPr>
        <w:jc w:val="center"/>
        <w:rPr>
          <w:b/>
          <w:sz w:val="28"/>
          <w:szCs w:val="28"/>
        </w:rPr>
      </w:pPr>
      <w:r w:rsidRPr="00A806DC">
        <w:rPr>
          <w:b/>
          <w:sz w:val="28"/>
          <w:szCs w:val="28"/>
        </w:rPr>
        <w:t xml:space="preserve">Локальный сметный расчет </w:t>
      </w:r>
    </w:p>
    <w:p w:rsidR="00FA4147" w:rsidRDefault="00FA4147" w:rsidP="00620D24">
      <w:pPr>
        <w:jc w:val="center"/>
        <w:rPr>
          <w:sz w:val="24"/>
          <w:szCs w:val="24"/>
        </w:rPr>
      </w:pPr>
      <w:r>
        <w:rPr>
          <w:sz w:val="24"/>
          <w:szCs w:val="24"/>
        </w:rPr>
        <w:t>(локальная смета)</w:t>
      </w:r>
    </w:p>
    <w:p w:rsidR="00FA4147" w:rsidRDefault="00FA4147" w:rsidP="00620D24">
      <w:pPr>
        <w:jc w:val="center"/>
        <w:rPr>
          <w:sz w:val="24"/>
          <w:szCs w:val="24"/>
        </w:rPr>
      </w:pPr>
    </w:p>
    <w:p w:rsidR="00FA4147" w:rsidRDefault="00FA4147" w:rsidP="003D514A">
      <w:pPr>
        <w:jc w:val="center"/>
        <w:rPr>
          <w:sz w:val="24"/>
          <w:szCs w:val="24"/>
        </w:rPr>
      </w:pPr>
      <w:r>
        <w:rPr>
          <w:sz w:val="24"/>
          <w:szCs w:val="24"/>
        </w:rPr>
        <w:t>На электромонтажные работы ___________________________________________________________________________________</w:t>
      </w:r>
    </w:p>
    <w:p w:rsidR="00FA4147" w:rsidRDefault="00FA4147" w:rsidP="003D514A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FA4147" w:rsidRDefault="00FA4147" w:rsidP="003D514A">
      <w:pPr>
        <w:jc w:val="center"/>
        <w:rPr>
          <w:sz w:val="24"/>
          <w:szCs w:val="24"/>
        </w:rPr>
      </w:pPr>
    </w:p>
    <w:p w:rsidR="00FA4147" w:rsidRDefault="00FA4147" w:rsidP="003D514A">
      <w:pPr>
        <w:rPr>
          <w:sz w:val="24"/>
          <w:szCs w:val="24"/>
        </w:rPr>
      </w:pPr>
      <w:r>
        <w:rPr>
          <w:sz w:val="24"/>
          <w:szCs w:val="24"/>
        </w:rPr>
        <w:t xml:space="preserve">Сметная стоимость            ______________________ тыс. руб. </w:t>
      </w:r>
    </w:p>
    <w:p w:rsidR="00FA4147" w:rsidRDefault="00FA4147" w:rsidP="003D514A">
      <w:pPr>
        <w:rPr>
          <w:sz w:val="24"/>
          <w:szCs w:val="24"/>
        </w:rPr>
      </w:pPr>
      <w:r>
        <w:rPr>
          <w:sz w:val="24"/>
          <w:szCs w:val="24"/>
        </w:rPr>
        <w:t>Средства на оплату труда ______________________тыс. руб.</w:t>
      </w:r>
    </w:p>
    <w:p w:rsidR="00FA4147" w:rsidRDefault="00FA4147" w:rsidP="003D514A">
      <w:pPr>
        <w:rPr>
          <w:sz w:val="24"/>
          <w:szCs w:val="24"/>
        </w:rPr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6"/>
        <w:gridCol w:w="2808"/>
        <w:gridCol w:w="843"/>
        <w:gridCol w:w="1077"/>
        <w:gridCol w:w="1410"/>
        <w:gridCol w:w="1491"/>
        <w:gridCol w:w="1398"/>
        <w:gridCol w:w="1410"/>
        <w:gridCol w:w="1410"/>
        <w:gridCol w:w="1405"/>
        <w:gridCol w:w="1405"/>
      </w:tblGrid>
      <w:tr w:rsidR="00FA4147" w:rsidTr="00183450">
        <w:tc>
          <w:tcPr>
            <w:tcW w:w="1016" w:type="dxa"/>
            <w:vMerge w:val="restart"/>
          </w:tcPr>
          <w:p w:rsidR="00FA4147" w:rsidRPr="00AE222E" w:rsidRDefault="00FA4147" w:rsidP="00183450">
            <w:pPr>
              <w:jc w:val="center"/>
            </w:pPr>
            <w:r w:rsidRPr="00AE222E">
              <w:t>Шифр и № нормат.</w:t>
            </w:r>
          </w:p>
        </w:tc>
        <w:tc>
          <w:tcPr>
            <w:tcW w:w="2808" w:type="dxa"/>
            <w:vMerge w:val="restart"/>
          </w:tcPr>
          <w:p w:rsidR="00FA4147" w:rsidRDefault="00FA4147" w:rsidP="00183450">
            <w:pPr>
              <w:jc w:val="center"/>
            </w:pPr>
          </w:p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Наименование работ и затрат</w:t>
            </w:r>
          </w:p>
        </w:tc>
        <w:tc>
          <w:tcPr>
            <w:tcW w:w="843" w:type="dxa"/>
            <w:vMerge w:val="restart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Ед. изм.</w:t>
            </w:r>
          </w:p>
        </w:tc>
        <w:tc>
          <w:tcPr>
            <w:tcW w:w="1077" w:type="dxa"/>
            <w:vMerge w:val="restart"/>
          </w:tcPr>
          <w:p w:rsidR="00FA4147" w:rsidRDefault="00FA4147" w:rsidP="00183450">
            <w:pPr>
              <w:jc w:val="center"/>
            </w:pPr>
          </w:p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Кол-во</w:t>
            </w:r>
          </w:p>
        </w:tc>
        <w:tc>
          <w:tcPr>
            <w:tcW w:w="2901" w:type="dxa"/>
            <w:gridSpan w:val="2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Стоимость единицы, руб.</w:t>
            </w:r>
          </w:p>
        </w:tc>
        <w:tc>
          <w:tcPr>
            <w:tcW w:w="4218" w:type="dxa"/>
            <w:gridSpan w:val="3"/>
          </w:tcPr>
          <w:p w:rsidR="00FA4147" w:rsidRDefault="00FA4147" w:rsidP="00183450">
            <w:pPr>
              <w:jc w:val="center"/>
            </w:pPr>
          </w:p>
          <w:p w:rsidR="00FA4147" w:rsidRPr="00AE222E" w:rsidRDefault="00FA4147" w:rsidP="00183450">
            <w:pPr>
              <w:jc w:val="center"/>
            </w:pPr>
            <w:r w:rsidRPr="00AE222E">
              <w:t>Общая стоимость, руб.</w:t>
            </w:r>
          </w:p>
        </w:tc>
        <w:tc>
          <w:tcPr>
            <w:tcW w:w="2810" w:type="dxa"/>
            <w:gridSpan w:val="2"/>
          </w:tcPr>
          <w:p w:rsidR="00FA4147" w:rsidRPr="00AE222E" w:rsidRDefault="00FA4147" w:rsidP="00183450">
            <w:pPr>
              <w:jc w:val="center"/>
            </w:pPr>
            <w:r w:rsidRPr="00AE222E">
              <w:t>Затраты труда рабочих, ч-ч, не занятых обслуживанием машин</w:t>
            </w:r>
          </w:p>
        </w:tc>
      </w:tr>
      <w:tr w:rsidR="00FA4147" w:rsidTr="00183450">
        <w:tc>
          <w:tcPr>
            <w:tcW w:w="1016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в</w:t>
            </w:r>
            <w:r w:rsidRPr="00AE222E">
              <w:t>сего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э</w:t>
            </w:r>
            <w:r w:rsidRPr="00AE222E">
              <w:t>ксп</w:t>
            </w:r>
            <w:r>
              <w:t>луат.</w:t>
            </w:r>
            <w:r w:rsidRPr="00AE222E">
              <w:t>.маш.</w:t>
            </w:r>
          </w:p>
        </w:tc>
        <w:tc>
          <w:tcPr>
            <w:tcW w:w="1398" w:type="dxa"/>
            <w:vMerge w:val="restart"/>
          </w:tcPr>
          <w:p w:rsidR="00FA4147" w:rsidRPr="00AE222E" w:rsidRDefault="00FA4147" w:rsidP="00183450">
            <w:pPr>
              <w:jc w:val="center"/>
            </w:pPr>
            <w:r w:rsidRPr="00AE222E">
              <w:t>всего</w:t>
            </w:r>
          </w:p>
        </w:tc>
        <w:tc>
          <w:tcPr>
            <w:tcW w:w="1410" w:type="dxa"/>
            <w:vMerge w:val="restart"/>
          </w:tcPr>
          <w:p w:rsidR="00FA4147" w:rsidRPr="00AE222E" w:rsidRDefault="00FA4147" w:rsidP="00183450">
            <w:pPr>
              <w:jc w:val="center"/>
            </w:pPr>
            <w:r>
              <w:t xml:space="preserve">основная з/п </w:t>
            </w:r>
            <w:r w:rsidRPr="00AE222E">
              <w:t>рабочих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э</w:t>
            </w:r>
            <w:r w:rsidRPr="00AE222E">
              <w:t xml:space="preserve">ксп. </w:t>
            </w:r>
            <w:r>
              <w:t>м</w:t>
            </w:r>
            <w:r w:rsidRPr="00AE222E">
              <w:t>аш.</w:t>
            </w:r>
          </w:p>
        </w:tc>
        <w:tc>
          <w:tcPr>
            <w:tcW w:w="2810" w:type="dxa"/>
            <w:gridSpan w:val="2"/>
          </w:tcPr>
          <w:p w:rsidR="00FA4147" w:rsidRPr="00AE222E" w:rsidRDefault="00FA4147" w:rsidP="00183450">
            <w:pPr>
              <w:jc w:val="center"/>
            </w:pPr>
            <w:r>
              <w:t>о</w:t>
            </w:r>
            <w:r w:rsidRPr="00AE222E">
              <w:t>бслуживающих машины</w:t>
            </w:r>
          </w:p>
        </w:tc>
      </w:tr>
      <w:tr w:rsidR="00FA4147" w:rsidTr="00183450">
        <w:tc>
          <w:tcPr>
            <w:tcW w:w="1016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о</w:t>
            </w:r>
            <w:r w:rsidRPr="00AE222E">
              <w:t>сновная</w:t>
            </w:r>
          </w:p>
          <w:p w:rsidR="00FA4147" w:rsidRPr="00AE222E" w:rsidRDefault="00FA4147" w:rsidP="00183450">
            <w:pPr>
              <w:jc w:val="center"/>
            </w:pPr>
            <w:r w:rsidRPr="00AE222E">
              <w:t>Зарплата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398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  <w:vMerge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н</w:t>
            </w:r>
            <w:r w:rsidRPr="00AE222E">
              <w:t>а един.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 w:rsidRPr="00AE222E">
              <w:t>всего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  <w:r w:rsidRPr="00AE222E">
              <w:t>1</w:t>
            </w:r>
          </w:p>
        </w:tc>
        <w:tc>
          <w:tcPr>
            <w:tcW w:w="2808" w:type="dxa"/>
          </w:tcPr>
          <w:p w:rsidR="00FA4147" w:rsidRPr="00AE222E" w:rsidRDefault="00FA4147" w:rsidP="00183450">
            <w:pPr>
              <w:jc w:val="center"/>
            </w:pPr>
            <w:r w:rsidRPr="00AE222E">
              <w:t>2</w:t>
            </w: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 w:rsidRPr="00AE222E">
              <w:t>3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  <w:r w:rsidRPr="00AE222E">
              <w:t>4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 w:rsidRPr="00AE222E">
              <w:t>5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 w:rsidRPr="00AE222E">
              <w:t>6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  <w:r w:rsidRPr="00AE222E">
              <w:t>7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 w:rsidRPr="00AE222E">
              <w:t>8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 w:rsidRPr="00AE222E">
              <w:t>9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 w:rsidRPr="00AE222E">
              <w:t>10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 w:rsidRPr="00AE222E">
              <w:t>11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  <w:r>
              <w:t>УПС</w:t>
            </w:r>
          </w:p>
        </w:tc>
        <w:tc>
          <w:tcPr>
            <w:tcW w:w="2808" w:type="dxa"/>
          </w:tcPr>
          <w:p w:rsidR="00FA4147" w:rsidRDefault="00FA4147" w:rsidP="003D514A">
            <w:r>
              <w:t>Электромонтажные работы</w:t>
            </w:r>
          </w:p>
          <w:p w:rsidR="00FA4147" w:rsidRPr="009F1C1D" w:rsidRDefault="00FA4147" w:rsidP="003D514A"/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>
              <w:t>М2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3D514A">
            <w:r>
              <w:t>Итого ПЗ</w:t>
            </w:r>
          </w:p>
          <w:p w:rsidR="00FA4147" w:rsidRPr="00AE222E" w:rsidRDefault="00FA4147" w:rsidP="003D514A"/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3D514A">
            <w:r>
              <w:t>ФОТ</w:t>
            </w:r>
          </w:p>
        </w:tc>
        <w:tc>
          <w:tcPr>
            <w:tcW w:w="843" w:type="dxa"/>
          </w:tcPr>
          <w:p w:rsidR="00FA4147" w:rsidRDefault="00FA4147" w:rsidP="00183450">
            <w:pPr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91" w:type="dxa"/>
          </w:tcPr>
          <w:p w:rsidR="00FA4147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AE222E" w:rsidRDefault="00FA4147" w:rsidP="003D514A">
            <w:r>
              <w:t>НР</w:t>
            </w: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AE222E" w:rsidRDefault="00FA4147" w:rsidP="003D514A">
            <w:r>
              <w:t>СП</w:t>
            </w: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3D514A"/>
        </w:tc>
        <w:tc>
          <w:tcPr>
            <w:tcW w:w="843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3D514A">
            <w:r>
              <w:t xml:space="preserve">Итого </w:t>
            </w:r>
          </w:p>
          <w:p w:rsidR="00FA4147" w:rsidRPr="00AE222E" w:rsidRDefault="00FA4147" w:rsidP="003D514A"/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843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Default="00FA4147" w:rsidP="003D514A">
            <w:r>
              <w:t>Всего сметная стоимость в текущем уровне цен</w:t>
            </w:r>
          </w:p>
        </w:tc>
        <w:tc>
          <w:tcPr>
            <w:tcW w:w="843" w:type="dxa"/>
          </w:tcPr>
          <w:p w:rsidR="00FA4147" w:rsidRDefault="00FA4147" w:rsidP="00183450">
            <w:pPr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FA4147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91" w:type="dxa"/>
          </w:tcPr>
          <w:p w:rsidR="00FA4147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Default="00FA4147" w:rsidP="00183450">
            <w:pPr>
              <w:jc w:val="center"/>
            </w:pPr>
            <w:r>
              <w:t>-</w:t>
            </w: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  <w:r>
              <w:t>-</w:t>
            </w:r>
          </w:p>
        </w:tc>
      </w:tr>
      <w:tr w:rsidR="00FA4147" w:rsidTr="00183450">
        <w:tc>
          <w:tcPr>
            <w:tcW w:w="1016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2808" w:type="dxa"/>
          </w:tcPr>
          <w:p w:rsidR="00FA4147" w:rsidRPr="009F1C1D" w:rsidRDefault="00FA4147" w:rsidP="003D514A">
            <w:r w:rsidRPr="00183450">
              <w:rPr>
                <w:lang w:val="en-US"/>
              </w:rPr>
              <w:t>I</w:t>
            </w:r>
            <w:r w:rsidRPr="00183450">
              <w:rPr>
                <w:vertAlign w:val="subscript"/>
              </w:rPr>
              <w:t>ц</w:t>
            </w:r>
            <w:r w:rsidRPr="008D45FE">
              <w:t xml:space="preserve">=               </w:t>
            </w:r>
            <w:r w:rsidRPr="00183450">
              <w:rPr>
                <w:lang w:val="en-US"/>
              </w:rPr>
              <w:t>I</w:t>
            </w:r>
            <w:r w:rsidRPr="00183450">
              <w:rPr>
                <w:vertAlign w:val="subscript"/>
              </w:rPr>
              <w:t>тр.</w:t>
            </w:r>
            <w:r w:rsidRPr="008D45FE">
              <w:t>=</w:t>
            </w:r>
          </w:p>
        </w:tc>
        <w:tc>
          <w:tcPr>
            <w:tcW w:w="843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077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91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398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10" w:type="dxa"/>
          </w:tcPr>
          <w:p w:rsidR="00FA4147" w:rsidRPr="00AE222E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Default="00FA4147" w:rsidP="00183450">
            <w:pPr>
              <w:jc w:val="center"/>
            </w:pPr>
          </w:p>
        </w:tc>
        <w:tc>
          <w:tcPr>
            <w:tcW w:w="1405" w:type="dxa"/>
          </w:tcPr>
          <w:p w:rsidR="00FA4147" w:rsidRPr="00AE222E" w:rsidRDefault="00FA4147" w:rsidP="00183450">
            <w:pPr>
              <w:jc w:val="center"/>
            </w:pPr>
          </w:p>
        </w:tc>
      </w:tr>
    </w:tbl>
    <w:p w:rsidR="00FA4147" w:rsidRDefault="00FA4147" w:rsidP="003D514A">
      <w:pPr>
        <w:rPr>
          <w:sz w:val="24"/>
          <w:szCs w:val="24"/>
        </w:rPr>
      </w:pPr>
    </w:p>
    <w:p w:rsidR="00FA4147" w:rsidRDefault="00FA4147" w:rsidP="003D514A">
      <w:pPr>
        <w:rPr>
          <w:sz w:val="24"/>
          <w:szCs w:val="24"/>
        </w:rPr>
      </w:pPr>
    </w:p>
    <w:p w:rsidR="00FA4147" w:rsidRDefault="00FA4147" w:rsidP="003D514A">
      <w:pPr>
        <w:rPr>
          <w:sz w:val="24"/>
          <w:szCs w:val="24"/>
        </w:rPr>
      </w:pPr>
    </w:p>
    <w:p w:rsidR="00FA4147" w:rsidRDefault="00FA4147" w:rsidP="003D514A">
      <w:pPr>
        <w:rPr>
          <w:sz w:val="24"/>
          <w:szCs w:val="24"/>
        </w:rPr>
      </w:pPr>
    </w:p>
    <w:p w:rsidR="00FA4147" w:rsidRDefault="00FA4147" w:rsidP="003D514A">
      <w:pPr>
        <w:rPr>
          <w:sz w:val="24"/>
          <w:szCs w:val="24"/>
        </w:rPr>
      </w:pPr>
    </w:p>
    <w:p w:rsidR="00FA4147" w:rsidRDefault="00FA4147" w:rsidP="003D514A">
      <w:pPr>
        <w:rPr>
          <w:sz w:val="24"/>
          <w:szCs w:val="24"/>
        </w:rPr>
      </w:pPr>
    </w:p>
    <w:p w:rsidR="00FA4147" w:rsidRDefault="00FA4147" w:rsidP="008B5BC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Форма №4.</w:t>
      </w:r>
    </w:p>
    <w:p w:rsidR="00FA4147" w:rsidRDefault="00FA4147" w:rsidP="007F72E7">
      <w:pPr>
        <w:rPr>
          <w:sz w:val="24"/>
          <w:szCs w:val="24"/>
        </w:rPr>
      </w:pPr>
    </w:p>
    <w:p w:rsidR="00FA4147" w:rsidRPr="00620D24" w:rsidRDefault="00FA4147" w:rsidP="00DE08DF">
      <w:pPr>
        <w:jc w:val="center"/>
        <w:rPr>
          <w:b/>
          <w:sz w:val="28"/>
          <w:szCs w:val="28"/>
        </w:rPr>
      </w:pPr>
      <w:r w:rsidRPr="00620D24">
        <w:rPr>
          <w:b/>
          <w:sz w:val="28"/>
          <w:szCs w:val="28"/>
        </w:rPr>
        <w:t xml:space="preserve">Объектный сметный расчет </w:t>
      </w:r>
    </w:p>
    <w:p w:rsidR="00FA4147" w:rsidRDefault="00FA4147" w:rsidP="00DE08DF">
      <w:pPr>
        <w:jc w:val="center"/>
        <w:rPr>
          <w:sz w:val="24"/>
          <w:szCs w:val="24"/>
        </w:rPr>
      </w:pPr>
      <w:r>
        <w:rPr>
          <w:sz w:val="24"/>
          <w:szCs w:val="24"/>
        </w:rPr>
        <w:t>(объектная смета)</w:t>
      </w:r>
    </w:p>
    <w:p w:rsidR="00FA4147" w:rsidRDefault="00FA4147" w:rsidP="00DE08DF">
      <w:pPr>
        <w:jc w:val="center"/>
        <w:rPr>
          <w:sz w:val="24"/>
          <w:szCs w:val="24"/>
        </w:rPr>
      </w:pPr>
    </w:p>
    <w:p w:rsidR="00FA4147" w:rsidRDefault="00FA4147" w:rsidP="00DE08DF">
      <w:pPr>
        <w:jc w:val="center"/>
        <w:rPr>
          <w:sz w:val="24"/>
          <w:szCs w:val="24"/>
        </w:rPr>
      </w:pPr>
      <w:r>
        <w:rPr>
          <w:sz w:val="24"/>
          <w:szCs w:val="24"/>
        </w:rPr>
        <w:t>На строительство ___________________________________________________________________________________</w:t>
      </w:r>
    </w:p>
    <w:p w:rsidR="00FA4147" w:rsidRDefault="00FA4147" w:rsidP="00DE08DF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FA4147" w:rsidRDefault="00FA4147" w:rsidP="00DE08DF">
      <w:pPr>
        <w:jc w:val="center"/>
        <w:rPr>
          <w:sz w:val="24"/>
          <w:szCs w:val="24"/>
        </w:rPr>
      </w:pPr>
    </w:p>
    <w:p w:rsidR="00FA4147" w:rsidRDefault="00FA4147" w:rsidP="00DE08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Сметная стоимость            ______________________ тыс. руб. </w:t>
      </w:r>
    </w:p>
    <w:p w:rsidR="00FA4147" w:rsidRDefault="00FA4147" w:rsidP="00DE08D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Средства на оплату труда ______________________тыс. руб.</w:t>
      </w:r>
    </w:p>
    <w:p w:rsidR="00FA4147" w:rsidRDefault="00FA4147" w:rsidP="00DE08D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Расчетный измеритель единичной</w:t>
      </w:r>
    </w:p>
    <w:p w:rsidR="00FA4147" w:rsidRDefault="00FA4147" w:rsidP="00DE08D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Стоимости ____________________________________ руб/м2</w:t>
      </w:r>
    </w:p>
    <w:p w:rsidR="00FA4147" w:rsidRDefault="00FA4147" w:rsidP="00DE08DF">
      <w:pPr>
        <w:rPr>
          <w:sz w:val="24"/>
          <w:szCs w:val="24"/>
        </w:rPr>
      </w:pPr>
    </w:p>
    <w:p w:rsidR="00FA4147" w:rsidRDefault="00FA4147" w:rsidP="00DE08DF">
      <w:pPr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"/>
        <w:gridCol w:w="2167"/>
        <w:gridCol w:w="2113"/>
        <w:gridCol w:w="1633"/>
        <w:gridCol w:w="1509"/>
        <w:gridCol w:w="1644"/>
        <w:gridCol w:w="1350"/>
        <w:gridCol w:w="1280"/>
        <w:gridCol w:w="1423"/>
        <w:gridCol w:w="1511"/>
      </w:tblGrid>
      <w:tr w:rsidR="00FA4147" w:rsidTr="00183450">
        <w:tc>
          <w:tcPr>
            <w:tcW w:w="822" w:type="dxa"/>
            <w:vMerge w:val="restart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№ п/п</w:t>
            </w:r>
          </w:p>
        </w:tc>
        <w:tc>
          <w:tcPr>
            <w:tcW w:w="1647" w:type="dxa"/>
            <w:vMerge w:val="restart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№ сметы и расчет</w:t>
            </w:r>
          </w:p>
        </w:tc>
        <w:tc>
          <w:tcPr>
            <w:tcW w:w="2329" w:type="dxa"/>
            <w:vMerge w:val="restart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</w:p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7979" w:type="dxa"/>
            <w:gridSpan w:val="5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1569" w:type="dxa"/>
            <w:vMerge w:val="restart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Средства на оплату труда, тыс. руб.</w:t>
            </w:r>
          </w:p>
        </w:tc>
        <w:tc>
          <w:tcPr>
            <w:tcW w:w="1574" w:type="dxa"/>
            <w:vMerge w:val="restart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Показатели единичной стоимости, руб./ м2</w:t>
            </w:r>
          </w:p>
        </w:tc>
      </w:tr>
      <w:tr w:rsidR="00FA4147" w:rsidTr="00183450">
        <w:tc>
          <w:tcPr>
            <w:tcW w:w="822" w:type="dxa"/>
            <w:vMerge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Merge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строительные</w:t>
            </w:r>
          </w:p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работы</w:t>
            </w:r>
          </w:p>
        </w:tc>
        <w:tc>
          <w:tcPr>
            <w:tcW w:w="1574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монтажные работы</w:t>
            </w:r>
          </w:p>
        </w:tc>
        <w:tc>
          <w:tcPr>
            <w:tcW w:w="1644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566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прочих затрат</w:t>
            </w:r>
          </w:p>
        </w:tc>
        <w:tc>
          <w:tcPr>
            <w:tcW w:w="1562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всего</w:t>
            </w:r>
          </w:p>
        </w:tc>
        <w:tc>
          <w:tcPr>
            <w:tcW w:w="1569" w:type="dxa"/>
            <w:vMerge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Tr="00183450">
        <w:tc>
          <w:tcPr>
            <w:tcW w:w="822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</w:t>
            </w:r>
          </w:p>
        </w:tc>
        <w:tc>
          <w:tcPr>
            <w:tcW w:w="2329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</w:t>
            </w:r>
          </w:p>
        </w:tc>
        <w:tc>
          <w:tcPr>
            <w:tcW w:w="1574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6</w:t>
            </w:r>
          </w:p>
        </w:tc>
        <w:tc>
          <w:tcPr>
            <w:tcW w:w="1566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7</w:t>
            </w:r>
          </w:p>
        </w:tc>
        <w:tc>
          <w:tcPr>
            <w:tcW w:w="1562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9</w:t>
            </w:r>
          </w:p>
        </w:tc>
        <w:tc>
          <w:tcPr>
            <w:tcW w:w="1574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10</w:t>
            </w:r>
          </w:p>
        </w:tc>
      </w:tr>
      <w:tr w:rsidR="00FA4147" w:rsidTr="00183450">
        <w:tc>
          <w:tcPr>
            <w:tcW w:w="82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ЛС на общестроительные работы</w:t>
            </w:r>
          </w:p>
        </w:tc>
        <w:tc>
          <w:tcPr>
            <w:tcW w:w="232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</w:tr>
      <w:tr w:rsidR="00FA4147" w:rsidTr="00183450">
        <w:tc>
          <w:tcPr>
            <w:tcW w:w="82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8,5% от строительных работ</w:t>
            </w:r>
          </w:p>
        </w:tc>
        <w:tc>
          <w:tcPr>
            <w:tcW w:w="232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</w:tr>
      <w:tr w:rsidR="00FA4147" w:rsidTr="00183450">
        <w:tc>
          <w:tcPr>
            <w:tcW w:w="82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</w:t>
            </w:r>
          </w:p>
        </w:tc>
        <w:tc>
          <w:tcPr>
            <w:tcW w:w="1647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2,9% от строительных работ</w:t>
            </w:r>
          </w:p>
        </w:tc>
        <w:tc>
          <w:tcPr>
            <w:tcW w:w="232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</w:tr>
      <w:tr w:rsidR="00FA4147" w:rsidTr="00183450">
        <w:tc>
          <w:tcPr>
            <w:tcW w:w="82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FA4147" w:rsidRPr="00183450" w:rsidRDefault="00FA4147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1%от строительных работ</w:t>
            </w:r>
          </w:p>
        </w:tc>
        <w:tc>
          <w:tcPr>
            <w:tcW w:w="232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</w:tr>
      <w:tr w:rsidR="00FA4147" w:rsidTr="00183450">
        <w:tc>
          <w:tcPr>
            <w:tcW w:w="82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Итого:</w:t>
            </w:r>
          </w:p>
        </w:tc>
        <w:tc>
          <w:tcPr>
            <w:tcW w:w="1633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FA4147" w:rsidRPr="00183450" w:rsidRDefault="00FA4147" w:rsidP="00183450">
            <w:pPr>
              <w:rPr>
                <w:sz w:val="24"/>
                <w:szCs w:val="24"/>
              </w:rPr>
            </w:pPr>
          </w:p>
        </w:tc>
      </w:tr>
    </w:tbl>
    <w:p w:rsidR="008034FD" w:rsidRDefault="008034F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8034FD" w:rsidRDefault="008034F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FA414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lastRenderedPageBreak/>
        <w:t>Список литературы.</w:t>
      </w:r>
    </w:p>
    <w:p w:rsidR="008034FD" w:rsidRPr="001C4E92" w:rsidRDefault="008034FD" w:rsidP="00A95ACD">
      <w:pPr>
        <w:numPr>
          <w:ilvl w:val="0"/>
          <w:numId w:val="25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8034FD" w:rsidRPr="00F6172C" w:rsidRDefault="008034FD" w:rsidP="00A95ACD">
      <w:pPr>
        <w:numPr>
          <w:ilvl w:val="0"/>
          <w:numId w:val="25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8034FD" w:rsidRPr="00F6172C" w:rsidRDefault="008034FD" w:rsidP="00A95ACD">
      <w:pPr>
        <w:numPr>
          <w:ilvl w:val="0"/>
          <w:numId w:val="25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8034FD" w:rsidRDefault="008034FD" w:rsidP="00A95ACD">
      <w:pPr>
        <w:numPr>
          <w:ilvl w:val="0"/>
          <w:numId w:val="25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8034FD" w:rsidRPr="00CD6AAE" w:rsidRDefault="008034FD" w:rsidP="00A95ACD">
      <w:pPr>
        <w:numPr>
          <w:ilvl w:val="0"/>
          <w:numId w:val="25"/>
        </w:numPr>
        <w:jc w:val="both"/>
        <w:rPr>
          <w:b/>
          <w:sz w:val="24"/>
          <w:szCs w:val="24"/>
        </w:rPr>
      </w:pPr>
      <w:r w:rsidRPr="00CD6AAE">
        <w:rPr>
          <w:sz w:val="24"/>
          <w:szCs w:val="24"/>
        </w:rPr>
        <w:t>Таблица укрупненных показателей сметной стоимости (УПС), затрат труда и заработной платы санитарно-технических, электромонтажных и слаботочных устройств.</w:t>
      </w:r>
    </w:p>
    <w:p w:rsidR="008034FD" w:rsidRPr="00823AA7" w:rsidRDefault="008034F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FA4147" w:rsidRPr="00823AA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FA4147" w:rsidRDefault="00FA4147" w:rsidP="00583796">
      <w:pPr>
        <w:rPr>
          <w:sz w:val="24"/>
          <w:szCs w:val="24"/>
        </w:rPr>
      </w:pPr>
    </w:p>
    <w:p w:rsidR="00F177E6" w:rsidRDefault="00F177E6" w:rsidP="00A95ACD">
      <w:pPr>
        <w:numPr>
          <w:ilvl w:val="0"/>
          <w:numId w:val="21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F177E6" w:rsidRPr="00F177E6" w:rsidRDefault="00F177E6" w:rsidP="00A95ACD">
      <w:pPr>
        <w:numPr>
          <w:ilvl w:val="0"/>
          <w:numId w:val="21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F177E6" w:rsidRPr="00583796" w:rsidRDefault="00F177E6" w:rsidP="00583796">
      <w:pPr>
        <w:rPr>
          <w:sz w:val="24"/>
          <w:szCs w:val="24"/>
        </w:rPr>
        <w:sectPr w:rsidR="00F177E6" w:rsidRPr="00583796" w:rsidSect="003E50D3">
          <w:pgSz w:w="16838" w:h="11906" w:orient="landscape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FA4147" w:rsidRPr="000375B2" w:rsidRDefault="009F479A" w:rsidP="00CE5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№8</w:t>
      </w:r>
    </w:p>
    <w:p w:rsidR="00F44CEE" w:rsidRDefault="00FA4147" w:rsidP="00F44CEE">
      <w:pPr>
        <w:jc w:val="center"/>
        <w:rPr>
          <w:b/>
          <w:sz w:val="24"/>
          <w:szCs w:val="24"/>
        </w:rPr>
      </w:pPr>
      <w:r w:rsidRPr="00FE279F">
        <w:rPr>
          <w:b/>
          <w:sz w:val="28"/>
          <w:szCs w:val="28"/>
        </w:rPr>
        <w:t xml:space="preserve">Тема. </w:t>
      </w:r>
      <w:r w:rsidR="00F44CEE" w:rsidRPr="00F44CEE">
        <w:rPr>
          <w:b/>
          <w:sz w:val="28"/>
          <w:szCs w:val="28"/>
        </w:rPr>
        <w:t>Составление сводного сметного расчета стоимости строительства</w:t>
      </w:r>
      <w:r w:rsidR="00F44CEE" w:rsidRPr="00CD6AAE">
        <w:rPr>
          <w:b/>
          <w:sz w:val="24"/>
          <w:szCs w:val="24"/>
        </w:rPr>
        <w:t xml:space="preserve"> </w:t>
      </w:r>
    </w:p>
    <w:p w:rsidR="00F44CEE" w:rsidRDefault="00F44CEE" w:rsidP="00F44CEE">
      <w:pPr>
        <w:jc w:val="center"/>
        <w:rPr>
          <w:b/>
          <w:sz w:val="24"/>
          <w:szCs w:val="24"/>
        </w:rPr>
      </w:pPr>
    </w:p>
    <w:p w:rsidR="00FA4147" w:rsidRPr="00CD6AAE" w:rsidRDefault="00FA4147" w:rsidP="00F44CEE">
      <w:pPr>
        <w:jc w:val="center"/>
        <w:rPr>
          <w:b/>
          <w:sz w:val="24"/>
          <w:szCs w:val="24"/>
        </w:rPr>
      </w:pPr>
      <w:r w:rsidRPr="00CD6AAE">
        <w:rPr>
          <w:b/>
          <w:sz w:val="24"/>
          <w:szCs w:val="24"/>
        </w:rPr>
        <w:t xml:space="preserve">1. Цель - </w:t>
      </w:r>
      <w:r w:rsidRPr="00CD6AAE">
        <w:rPr>
          <w:sz w:val="24"/>
          <w:szCs w:val="24"/>
        </w:rPr>
        <w:t>научиться</w:t>
      </w:r>
      <w:r w:rsidRPr="00CD6AAE">
        <w:rPr>
          <w:b/>
          <w:sz w:val="24"/>
          <w:szCs w:val="24"/>
        </w:rPr>
        <w:t xml:space="preserve"> </w:t>
      </w:r>
      <w:r w:rsidRPr="00CD6AAE">
        <w:rPr>
          <w:sz w:val="24"/>
          <w:szCs w:val="24"/>
        </w:rPr>
        <w:t>составлять сводный сметный расчет стоимости строительства</w:t>
      </w:r>
    </w:p>
    <w:p w:rsidR="00FA4147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FA4147" w:rsidRPr="001C4E92" w:rsidRDefault="00FA4147" w:rsidP="00A95ACD">
      <w:pPr>
        <w:numPr>
          <w:ilvl w:val="0"/>
          <w:numId w:val="13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Default="00FA4147" w:rsidP="00A95ACD">
      <w:pPr>
        <w:numPr>
          <w:ilvl w:val="0"/>
          <w:numId w:val="13"/>
        </w:numPr>
        <w:tabs>
          <w:tab w:val="clear" w:pos="1080"/>
          <w:tab w:val="num" w:pos="0"/>
        </w:tabs>
        <w:ind w:left="360" w:firstLine="0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FA4147" w:rsidRDefault="00FA4147" w:rsidP="00A95ACD">
      <w:pPr>
        <w:numPr>
          <w:ilvl w:val="0"/>
          <w:numId w:val="13"/>
        </w:numPr>
        <w:tabs>
          <w:tab w:val="clear" w:pos="1080"/>
          <w:tab w:val="num" w:pos="0"/>
        </w:tabs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Укрупненные нормативы для определения затрат сводного сметного расчета.</w:t>
      </w:r>
    </w:p>
    <w:p w:rsidR="00FA4147" w:rsidRPr="003D4439" w:rsidRDefault="00FA4147" w:rsidP="00A95ACD">
      <w:pPr>
        <w:numPr>
          <w:ilvl w:val="0"/>
          <w:numId w:val="13"/>
        </w:numPr>
        <w:tabs>
          <w:tab w:val="clear" w:pos="1080"/>
          <w:tab w:val="num" w:pos="0"/>
        </w:tabs>
        <w:ind w:left="360" w:firstLine="0"/>
        <w:jc w:val="both"/>
        <w:rPr>
          <w:b/>
          <w:sz w:val="24"/>
          <w:szCs w:val="24"/>
        </w:rPr>
      </w:pPr>
      <w:r w:rsidRPr="00AF6861">
        <w:rPr>
          <w:sz w:val="24"/>
          <w:szCs w:val="24"/>
        </w:rPr>
        <w:t>ГСН 81-05-02-2001</w:t>
      </w:r>
      <w:r>
        <w:rPr>
          <w:bCs/>
          <w:color w:val="0D0D0D"/>
          <w:sz w:val="24"/>
          <w:szCs w:val="24"/>
        </w:rPr>
        <w:t xml:space="preserve">. </w:t>
      </w:r>
      <w:r w:rsidRPr="00AF6861">
        <w:rPr>
          <w:bCs/>
          <w:color w:val="0D0D0D"/>
          <w:sz w:val="24"/>
          <w:szCs w:val="24"/>
        </w:rPr>
        <w:t>Сборник сметных норм дополнительных затрат при производстве строительно-монтажных работ в зимнее время</w:t>
      </w:r>
      <w:r>
        <w:rPr>
          <w:bCs/>
          <w:color w:val="0D0D0D"/>
          <w:sz w:val="24"/>
          <w:szCs w:val="24"/>
        </w:rPr>
        <w:t>.</w:t>
      </w:r>
    </w:p>
    <w:p w:rsidR="00FA4147" w:rsidRPr="00AF6861" w:rsidRDefault="00FA4147" w:rsidP="00A95ACD">
      <w:pPr>
        <w:numPr>
          <w:ilvl w:val="0"/>
          <w:numId w:val="13"/>
        </w:numPr>
        <w:tabs>
          <w:tab w:val="clear" w:pos="1080"/>
          <w:tab w:val="num" w:pos="0"/>
        </w:tabs>
        <w:ind w:left="720" w:hanging="360"/>
        <w:jc w:val="both"/>
        <w:rPr>
          <w:b/>
          <w:sz w:val="24"/>
          <w:szCs w:val="24"/>
        </w:rPr>
      </w:pPr>
      <w:r w:rsidRPr="00612E62">
        <w:rPr>
          <w:color w:val="0D0D0D"/>
          <w:sz w:val="24"/>
          <w:szCs w:val="24"/>
        </w:rPr>
        <w:t>ГСН 81-05-01-2001</w:t>
      </w:r>
      <w:r>
        <w:rPr>
          <w:color w:val="0D0D0D"/>
          <w:sz w:val="24"/>
          <w:szCs w:val="24"/>
        </w:rPr>
        <w:t>. Сборник</w:t>
      </w:r>
      <w:r w:rsidRPr="00612E62">
        <w:rPr>
          <w:color w:val="0D0D0D"/>
          <w:sz w:val="24"/>
          <w:szCs w:val="24"/>
        </w:rPr>
        <w:t xml:space="preserve"> сметных норм затрат на</w:t>
      </w:r>
      <w:r>
        <w:rPr>
          <w:color w:val="0D0D0D"/>
          <w:sz w:val="24"/>
          <w:szCs w:val="24"/>
        </w:rPr>
        <w:t xml:space="preserve"> строительство временных зданий </w:t>
      </w:r>
      <w:r w:rsidRPr="00612E62">
        <w:rPr>
          <w:color w:val="0D0D0D"/>
          <w:sz w:val="24"/>
          <w:szCs w:val="24"/>
        </w:rPr>
        <w:t>и сооружений</w:t>
      </w:r>
      <w:r>
        <w:rPr>
          <w:color w:val="0D0D0D"/>
          <w:sz w:val="24"/>
          <w:szCs w:val="24"/>
        </w:rPr>
        <w:t>.</w:t>
      </w:r>
    </w:p>
    <w:p w:rsidR="00FA4147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A4147" w:rsidRPr="00612E62" w:rsidRDefault="00FA4147" w:rsidP="00CD6AAE">
      <w:pPr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Сводный сметный расчет стоимости строительства составляется по образцу формы № 1, установленной «Методикой определения стоимости строительной продукции на территории РФ» (МДС 81-35.2004).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В сводных сметных расчетах стоимости производственного и жилищно-гражданского строительства средства распределяются по следующим главам: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1 «Подготовка территории строительства»</w:t>
      </w:r>
      <w:r w:rsidRPr="00612E62">
        <w:rPr>
          <w:color w:val="0D0D0D"/>
          <w:sz w:val="24"/>
          <w:szCs w:val="24"/>
        </w:rPr>
        <w:t>. Включает средства на:</w:t>
      </w:r>
    </w:p>
    <w:p w:rsidR="00FA4147" w:rsidRPr="00612E62" w:rsidRDefault="00FA4147" w:rsidP="00A95ACD">
      <w:pPr>
        <w:numPr>
          <w:ilvl w:val="0"/>
          <w:numId w:val="12"/>
        </w:numPr>
        <w:tabs>
          <w:tab w:val="clear" w:pos="2067"/>
          <w:tab w:val="num" w:pos="900"/>
        </w:tabs>
        <w:ind w:left="900" w:firstLine="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подготовку территории</w:t>
      </w:r>
      <w:r w:rsidRPr="00612E62">
        <w:rPr>
          <w:color w:val="0D0D0D"/>
          <w:sz w:val="24"/>
          <w:szCs w:val="24"/>
        </w:rPr>
        <w:t>. Затраты определяются в размере 2% от суммы строительных и монтажных работ (по главе 2 сводного сметного расчета) и включаются в  4 и 8 графы сводного сметного расчета;</w:t>
      </w:r>
    </w:p>
    <w:p w:rsidR="00FA4147" w:rsidRPr="00612E62" w:rsidRDefault="00FA4147" w:rsidP="00A95ACD">
      <w:pPr>
        <w:numPr>
          <w:ilvl w:val="0"/>
          <w:numId w:val="12"/>
        </w:numPr>
        <w:tabs>
          <w:tab w:val="clear" w:pos="2067"/>
          <w:tab w:val="num" w:pos="900"/>
        </w:tabs>
        <w:ind w:left="900" w:firstLine="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отвод участка</w:t>
      </w:r>
      <w:r w:rsidRPr="00612E62">
        <w:rPr>
          <w:color w:val="0D0D0D"/>
          <w:sz w:val="24"/>
          <w:szCs w:val="24"/>
        </w:rPr>
        <w:t xml:space="preserve">.   Определяются по площади земельного участка под строительство и включаются в  7 и 8 графы сводного сметного расчета. 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Площадь участка, га: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0,1…………………………2911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0,5…………………………4851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1,0…………………………6311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2,0…………………………8732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3,0………………………...11162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5,0…………………………16493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6,0…………………………17464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7,0…………………………18434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8,0 ……………………...…19404 руб.;</w:t>
      </w:r>
    </w:p>
    <w:p w:rsidR="00FA4147" w:rsidRPr="00612E62" w:rsidRDefault="00FA4147" w:rsidP="009E0B99">
      <w:pPr>
        <w:ind w:left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10,0 ……………………….21344 руб.</w:t>
      </w:r>
    </w:p>
    <w:p w:rsidR="00FA4147" w:rsidRPr="00612E62" w:rsidRDefault="00FA4147" w:rsidP="00CD6AAE">
      <w:pPr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ab/>
        <w:t>Для отвода участка под строительство индивидуального жилого дома стоимость отвода участка принимается в размере 490 руб.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2 «Основные объекты строительства».</w:t>
      </w:r>
      <w:r w:rsidRPr="00612E62">
        <w:rPr>
          <w:color w:val="0D0D0D"/>
          <w:sz w:val="24"/>
          <w:szCs w:val="24"/>
        </w:rPr>
        <w:t xml:space="preserve"> При курсовом и дипломном проектировании эту главу составляет объектная смета.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3 «Объекты подсобного и обслуживающего назначения».</w:t>
      </w:r>
      <w:r w:rsidRPr="00612E62">
        <w:rPr>
          <w:color w:val="0D0D0D"/>
          <w:sz w:val="24"/>
          <w:szCs w:val="24"/>
        </w:rPr>
        <w:t xml:space="preserve"> При курсовом и дипломном проектировании затраты по этой главе не рассчитываются.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4 «Объекты энергетического хозяйства».</w:t>
      </w:r>
      <w:r w:rsidRPr="00612E62">
        <w:rPr>
          <w:color w:val="0D0D0D"/>
          <w:sz w:val="24"/>
          <w:szCs w:val="24"/>
        </w:rPr>
        <w:t xml:space="preserve"> Затраты определяются в % от строительных, монтажных работ  и от общей стоимости (по главе 2 Сводного сметного расчета) и включаются в  4, 5 и 8 графы сводного сметного расчета. Нормативы затрат приведены в приложении № 1.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5 «Объекты транспортного хозяйства и связи».</w:t>
      </w:r>
      <w:r w:rsidRPr="00612E62">
        <w:rPr>
          <w:color w:val="0D0D0D"/>
          <w:sz w:val="24"/>
          <w:szCs w:val="24"/>
        </w:rPr>
        <w:t xml:space="preserve"> При курсовом и дипломном проектировании затраты по этой главе не рассчитываются.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6 «Наружные сети  и сооружения водоснабжения, канализации, теплоснабжения и газоснабжения».</w:t>
      </w:r>
      <w:r w:rsidRPr="00612E62">
        <w:rPr>
          <w:color w:val="0D0D0D"/>
          <w:sz w:val="24"/>
          <w:szCs w:val="24"/>
        </w:rPr>
        <w:t xml:space="preserve"> Затраты определяются в %</w:t>
      </w:r>
      <w:r>
        <w:rPr>
          <w:color w:val="0D0D0D"/>
          <w:sz w:val="24"/>
          <w:szCs w:val="24"/>
        </w:rPr>
        <w:t xml:space="preserve"> по укрупненным нормативам</w:t>
      </w:r>
      <w:r w:rsidRPr="00612E62">
        <w:rPr>
          <w:color w:val="0D0D0D"/>
          <w:sz w:val="24"/>
          <w:szCs w:val="24"/>
        </w:rPr>
        <w:t xml:space="preserve"> от суммы строительных и монтажных работ (по главе 2 Сводного сметного расчета) и включаются в  4 и 8 графы сводного сметного расчета. 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lastRenderedPageBreak/>
        <w:t>Глава 7 «Благоустройство и озеленение территории</w:t>
      </w:r>
      <w:r w:rsidRPr="00612E62">
        <w:rPr>
          <w:color w:val="0D0D0D"/>
          <w:sz w:val="24"/>
          <w:szCs w:val="24"/>
        </w:rPr>
        <w:t>». Размер этих расходов определяется в размере 2,5% от сметной стоимости СМР по объектной смете. Затраты показываются в графах 4 и 8 сводного сметного расчета.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8 «Временные здания и сооружения».</w:t>
      </w:r>
      <w:r w:rsidRPr="00612E62">
        <w:rPr>
          <w:color w:val="0D0D0D"/>
          <w:sz w:val="24"/>
          <w:szCs w:val="24"/>
        </w:rPr>
        <w:t xml:space="preserve"> Затраты определяются по Сборнику сметных норм затрат на строительство временных зданий и сооружений (ГСН 81-05-01-2001), начисляются в % от строительных, монтажных работ  и от общей стоимости по сумме глав 1÷7 и включаются в  4, 5 и 8 </w:t>
      </w:r>
      <w:r>
        <w:rPr>
          <w:color w:val="0D0D0D"/>
          <w:sz w:val="24"/>
          <w:szCs w:val="24"/>
        </w:rPr>
        <w:t>графы сводного сметного расчета.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9 «Прочие работы и затраты».</w:t>
      </w:r>
      <w:r w:rsidRPr="00612E62">
        <w:rPr>
          <w:color w:val="0D0D0D"/>
          <w:sz w:val="24"/>
          <w:szCs w:val="24"/>
        </w:rPr>
        <w:t xml:space="preserve"> В курсовом и дипломном проектировании по этой главе рассчитываются следующие затраты:</w:t>
      </w:r>
    </w:p>
    <w:p w:rsidR="00FA4147" w:rsidRPr="00612E62" w:rsidRDefault="00FA4147" w:rsidP="00A95ACD">
      <w:pPr>
        <w:numPr>
          <w:ilvl w:val="0"/>
          <w:numId w:val="10"/>
        </w:numPr>
        <w:tabs>
          <w:tab w:val="clear" w:pos="2160"/>
          <w:tab w:val="num" w:pos="540"/>
        </w:tabs>
        <w:ind w:left="540" w:firstLine="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 xml:space="preserve">Дополнительные затраты при производстве СМР в зимнее время. </w:t>
      </w:r>
      <w:r w:rsidRPr="00612E62">
        <w:rPr>
          <w:color w:val="0D0D0D"/>
          <w:sz w:val="24"/>
          <w:szCs w:val="24"/>
        </w:rPr>
        <w:t>Определяются от строительных, монтажных работ  и от общей стоимости по итогу глав 1÷8 с применением поправок на температуру воздуха К= 0,9 и на силу ветра К=1,08. Затраты показываются в  графах 4, 5 и 8 сводного сметного расчета. Нормы определяются по Сборнику сметных норм дополнительных затрат при производстве строительно-монтажных работ в зимнее время (ГСН 81-05-02-2001) (см. приложение № 3).</w:t>
      </w:r>
    </w:p>
    <w:p w:rsidR="00FA4147" w:rsidRPr="00612E62" w:rsidRDefault="00FA4147" w:rsidP="00A95ACD">
      <w:pPr>
        <w:numPr>
          <w:ilvl w:val="0"/>
          <w:numId w:val="10"/>
        </w:numPr>
        <w:tabs>
          <w:tab w:val="clear" w:pos="2160"/>
          <w:tab w:val="num" w:pos="540"/>
        </w:tabs>
        <w:ind w:left="540" w:firstLine="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Затраты, связанные с премированием за ввод в действие объектов</w:t>
      </w:r>
      <w:r w:rsidRPr="00612E62">
        <w:rPr>
          <w:color w:val="0D0D0D"/>
          <w:sz w:val="24"/>
          <w:szCs w:val="24"/>
        </w:rPr>
        <w:t>. Принимаются в размере 2% от стоимости строительно-монтажных работ по итогу глав 1÷8 и показываются в графе 7 и 8 сводного сметного расчета.</w:t>
      </w:r>
    </w:p>
    <w:p w:rsidR="00FA4147" w:rsidRPr="00612E62" w:rsidRDefault="00FA4147" w:rsidP="00A95ACD">
      <w:pPr>
        <w:numPr>
          <w:ilvl w:val="0"/>
          <w:numId w:val="10"/>
        </w:numPr>
        <w:tabs>
          <w:tab w:val="clear" w:pos="2160"/>
          <w:tab w:val="num" w:pos="540"/>
        </w:tabs>
        <w:ind w:left="540" w:firstLine="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Средства по добровольному страхованию работников, имущества и строительных рисков.</w:t>
      </w:r>
      <w:r w:rsidRPr="00612E62">
        <w:rPr>
          <w:color w:val="0D0D0D"/>
          <w:sz w:val="24"/>
          <w:szCs w:val="24"/>
        </w:rPr>
        <w:t xml:space="preserve"> Принимаются в размере 3% от стоимости строительно-монтажных работ по итогу глав 1÷8 и показываются в графе 7 и 8 сводного сметного расчета.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 xml:space="preserve">Глава 10 «Содержание службы заказчика-застройщика (технического надзора) строящегося предприятия. </w:t>
      </w:r>
      <w:r w:rsidRPr="00612E62">
        <w:rPr>
          <w:color w:val="0D0D0D"/>
          <w:sz w:val="24"/>
          <w:szCs w:val="24"/>
        </w:rPr>
        <w:t>При курсовом и дипломном проектировании на жилищно-гражданское строительство затраты по этой главе не рассчитываются.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11 «Подготовка эксплуатационных кадров».</w:t>
      </w:r>
      <w:r w:rsidRPr="00612E62">
        <w:rPr>
          <w:color w:val="0D0D0D"/>
          <w:sz w:val="24"/>
          <w:szCs w:val="24"/>
        </w:rPr>
        <w:t xml:space="preserve"> При курсовом и дипломном проектировании затраты по этой главе не рассчитываются.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  <w:u w:val="single"/>
        </w:rPr>
        <w:t>Глава 12 «Публичный технологический и ценовой аудит, проектные и изыскательские работы»</w:t>
      </w:r>
      <w:r w:rsidRPr="00612E62">
        <w:rPr>
          <w:color w:val="0D0D0D"/>
          <w:sz w:val="24"/>
          <w:szCs w:val="24"/>
        </w:rPr>
        <w:t>. В курсовом и дипломном проектировании по этой главе рассчитываются следующие затраты:</w:t>
      </w:r>
    </w:p>
    <w:p w:rsidR="00FA4147" w:rsidRPr="00612E62" w:rsidRDefault="00FA4147" w:rsidP="00A95ACD">
      <w:pPr>
        <w:numPr>
          <w:ilvl w:val="0"/>
          <w:numId w:val="11"/>
        </w:numPr>
        <w:tabs>
          <w:tab w:val="clear" w:pos="2160"/>
          <w:tab w:val="num" w:pos="540"/>
        </w:tabs>
        <w:ind w:left="540" w:firstLine="0"/>
        <w:jc w:val="both"/>
        <w:rPr>
          <w:color w:val="0D0D0D"/>
          <w:sz w:val="24"/>
          <w:szCs w:val="24"/>
          <w:u w:val="single"/>
        </w:rPr>
      </w:pPr>
      <w:r w:rsidRPr="00612E62">
        <w:rPr>
          <w:color w:val="0D0D0D"/>
          <w:sz w:val="24"/>
          <w:szCs w:val="24"/>
          <w:u w:val="single"/>
        </w:rPr>
        <w:t>проектные работы.</w:t>
      </w:r>
      <w:r w:rsidRPr="00612E62">
        <w:rPr>
          <w:color w:val="0D0D0D"/>
          <w:sz w:val="24"/>
          <w:szCs w:val="24"/>
        </w:rPr>
        <w:t xml:space="preserve"> Условно принимаются в размере 2% от общей сметной стоимости строительства по итогу глав 1÷10 сводного сметного расчета и показываются в графах 7 и 8.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За итогом глав 1÷12 начисляется резерв средств на непредвиденные работы и затраты в размере 2% от сметной стоимости итога каждой графы и распределяется соответственно по графам 4, 5, 6, 7 и 8.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В заключение сводного сметного расчета добавляется налог на добавленную стоимость. Эти затраты принимаются в соответствии с действующим законодательством РФ (составляет 18%) и отражаются в графах 4, 5, 6, 7 и 8.</w:t>
      </w:r>
    </w:p>
    <w:p w:rsidR="00FA4147" w:rsidRPr="00612E62" w:rsidRDefault="00FA4147" w:rsidP="00CD6AAE">
      <w:pPr>
        <w:ind w:firstLine="720"/>
        <w:jc w:val="both"/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За итогом вышеперечисленных глав и расчетов приводятся возвратные суммы в размере 15% от стоимости временных зданий и сооружений. Записываются за итогом сводного сметного расчета  в графе 8.</w:t>
      </w:r>
    </w:p>
    <w:p w:rsidR="00FA4147" w:rsidRPr="00CD6AAE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Pr="00CD6AAE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A4147" w:rsidRPr="00CD6AAE" w:rsidRDefault="00FA4147" w:rsidP="00CE5AD6">
      <w:pPr>
        <w:rPr>
          <w:b/>
          <w:sz w:val="24"/>
          <w:szCs w:val="24"/>
        </w:rPr>
      </w:pPr>
      <w:r w:rsidRPr="00CD6AAE">
        <w:rPr>
          <w:b/>
          <w:sz w:val="24"/>
          <w:szCs w:val="24"/>
        </w:rPr>
        <w:t>Задание 1.</w:t>
      </w:r>
    </w:p>
    <w:p w:rsidR="00FA4147" w:rsidRPr="00CD6AAE" w:rsidRDefault="00FA4147" w:rsidP="00CE5AD6">
      <w:pPr>
        <w:rPr>
          <w:sz w:val="24"/>
          <w:szCs w:val="24"/>
        </w:rPr>
      </w:pPr>
      <w:r w:rsidRPr="00CD6AAE">
        <w:rPr>
          <w:sz w:val="24"/>
          <w:szCs w:val="24"/>
        </w:rPr>
        <w:t>На основании расчетов, выпол</w:t>
      </w:r>
      <w:r>
        <w:rPr>
          <w:sz w:val="24"/>
          <w:szCs w:val="24"/>
        </w:rPr>
        <w:t>ненных в практической работе №7, задание №2</w:t>
      </w:r>
      <w:r w:rsidRPr="00CD6AAE">
        <w:rPr>
          <w:sz w:val="24"/>
          <w:szCs w:val="24"/>
        </w:rPr>
        <w:t xml:space="preserve"> составить сводный сметный расчет</w:t>
      </w:r>
      <w:r>
        <w:rPr>
          <w:sz w:val="24"/>
          <w:szCs w:val="24"/>
        </w:rPr>
        <w:t xml:space="preserve"> по форме №1.</w:t>
      </w: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CE5AD6">
      <w:pPr>
        <w:rPr>
          <w:sz w:val="24"/>
          <w:szCs w:val="24"/>
        </w:rPr>
      </w:pPr>
    </w:p>
    <w:p w:rsidR="00FA4147" w:rsidRDefault="00FA4147" w:rsidP="00612E6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Форма №1</w:t>
      </w:r>
    </w:p>
    <w:p w:rsidR="00FA4147" w:rsidRPr="00CE5AD6" w:rsidRDefault="00FA4147" w:rsidP="00612E62">
      <w:pPr>
        <w:jc w:val="right"/>
        <w:rPr>
          <w:sz w:val="24"/>
          <w:szCs w:val="24"/>
        </w:rPr>
      </w:pPr>
    </w:p>
    <w:p w:rsidR="00FA4147" w:rsidRPr="00136ED8" w:rsidRDefault="00FA4147" w:rsidP="00C522AA">
      <w:pPr>
        <w:rPr>
          <w:sz w:val="24"/>
          <w:szCs w:val="24"/>
        </w:rPr>
      </w:pPr>
      <w:r w:rsidRPr="00136ED8">
        <w:rPr>
          <w:sz w:val="24"/>
          <w:szCs w:val="24"/>
        </w:rPr>
        <w:t>Сводный сметный расчет в сумме___________________________________ тыс. руб.</w:t>
      </w:r>
    </w:p>
    <w:p w:rsidR="00FA4147" w:rsidRPr="00136ED8" w:rsidRDefault="00FA4147" w:rsidP="00C522AA">
      <w:pPr>
        <w:rPr>
          <w:sz w:val="24"/>
          <w:szCs w:val="24"/>
        </w:rPr>
      </w:pPr>
      <w:r w:rsidRPr="00136ED8">
        <w:rPr>
          <w:sz w:val="24"/>
          <w:szCs w:val="24"/>
        </w:rPr>
        <w:t xml:space="preserve"> В том числе возвратных сумм     ___________________________________ тыс. руб.</w:t>
      </w:r>
    </w:p>
    <w:p w:rsidR="00FA4147" w:rsidRDefault="00FA4147" w:rsidP="00C522AA">
      <w:pPr>
        <w:tabs>
          <w:tab w:val="left" w:pos="1680"/>
        </w:tabs>
      </w:pPr>
      <w:r w:rsidRPr="00136ED8">
        <w:rPr>
          <w:sz w:val="24"/>
          <w:szCs w:val="24"/>
        </w:rPr>
        <w:tab/>
      </w:r>
    </w:p>
    <w:p w:rsidR="00FA4147" w:rsidRPr="00164679" w:rsidRDefault="00FA4147" w:rsidP="00620D24">
      <w:pPr>
        <w:pStyle w:val="af"/>
        <w:spacing w:before="0" w:beforeAutospacing="0" w:after="0" w:afterAutospacing="0"/>
        <w:jc w:val="center"/>
        <w:rPr>
          <w:b/>
          <w:bCs/>
          <w:color w:val="0D0D0D"/>
        </w:rPr>
      </w:pPr>
      <w:r w:rsidRPr="00164679">
        <w:rPr>
          <w:b/>
          <w:bCs/>
          <w:color w:val="0D0D0D"/>
        </w:rPr>
        <w:t>СВОДНЫЙ СМЕТНЫЙ РАСЧЕТ СТОИМОСТИ СТРОИТЕЛЬСТВА</w:t>
      </w:r>
    </w:p>
    <w:p w:rsidR="00FA4147" w:rsidRPr="00164679" w:rsidRDefault="00FA4147" w:rsidP="00620D24">
      <w:pPr>
        <w:pStyle w:val="af"/>
        <w:spacing w:before="0" w:beforeAutospacing="0" w:after="0" w:afterAutospacing="0"/>
        <w:jc w:val="center"/>
        <w:rPr>
          <w:b/>
          <w:bCs/>
          <w:color w:val="0D0D0D"/>
        </w:rPr>
      </w:pPr>
      <w:r w:rsidRPr="00164679">
        <w:rPr>
          <w:b/>
          <w:bCs/>
          <w:color w:val="0D0D0D"/>
        </w:rPr>
        <w:t>(КАПИТАЛЬНОГО РЕМОНТА)</w:t>
      </w:r>
    </w:p>
    <w:p w:rsidR="00FA4147" w:rsidRDefault="00FA4147" w:rsidP="00C522AA">
      <w:pPr>
        <w:pBdr>
          <w:bottom w:val="single" w:sz="12" w:space="1" w:color="auto"/>
        </w:pBdr>
        <w:tabs>
          <w:tab w:val="left" w:pos="1680"/>
        </w:tabs>
        <w:jc w:val="center"/>
        <w:rPr>
          <w:sz w:val="24"/>
          <w:szCs w:val="24"/>
        </w:rPr>
      </w:pPr>
    </w:p>
    <w:p w:rsidR="00FA4147" w:rsidRDefault="00FA4147" w:rsidP="00C522AA">
      <w:pPr>
        <w:tabs>
          <w:tab w:val="left" w:pos="1680"/>
        </w:tabs>
        <w:jc w:val="center"/>
      </w:pPr>
      <w:r w:rsidRPr="00136ED8">
        <w:t>(наименование объекта)</w:t>
      </w:r>
    </w:p>
    <w:p w:rsidR="00FA4147" w:rsidRDefault="00FA4147" w:rsidP="00C522AA">
      <w:pPr>
        <w:tabs>
          <w:tab w:val="left" w:pos="1680"/>
        </w:tabs>
        <w:jc w:val="center"/>
      </w:pPr>
    </w:p>
    <w:p w:rsidR="00FA4147" w:rsidRDefault="00FA4147" w:rsidP="00C522AA">
      <w:pPr>
        <w:tabs>
          <w:tab w:val="left" w:pos="1680"/>
        </w:tabs>
        <w:rPr>
          <w:sz w:val="24"/>
          <w:szCs w:val="24"/>
        </w:rPr>
      </w:pPr>
      <w:r>
        <w:rPr>
          <w:sz w:val="24"/>
          <w:szCs w:val="24"/>
        </w:rPr>
        <w:t>Составлен в ценах по состоянию на ____________________________________ 20 __г.</w:t>
      </w:r>
    </w:p>
    <w:p w:rsidR="00FA4147" w:rsidRDefault="00FA4147" w:rsidP="00C522AA">
      <w:pPr>
        <w:tabs>
          <w:tab w:val="left" w:pos="1680"/>
        </w:tabs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82"/>
        <w:gridCol w:w="3186"/>
        <w:gridCol w:w="1080"/>
        <w:gridCol w:w="1116"/>
        <w:gridCol w:w="1044"/>
        <w:gridCol w:w="1080"/>
        <w:gridCol w:w="1449"/>
      </w:tblGrid>
      <w:tr w:rsidR="00FA4147" w:rsidRPr="00263FDB" w:rsidTr="006A2492">
        <w:tc>
          <w:tcPr>
            <w:tcW w:w="540" w:type="dxa"/>
            <w:vMerge w:val="restart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№ п/п</w:t>
            </w:r>
          </w:p>
        </w:tc>
        <w:tc>
          <w:tcPr>
            <w:tcW w:w="882" w:type="dxa"/>
            <w:vMerge w:val="restart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№ сметы и расчет</w:t>
            </w:r>
          </w:p>
        </w:tc>
        <w:tc>
          <w:tcPr>
            <w:tcW w:w="3186" w:type="dxa"/>
            <w:vMerge w:val="restart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4320" w:type="dxa"/>
            <w:gridSpan w:val="4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1449" w:type="dxa"/>
            <w:vMerge w:val="restart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Общая сметная стоимость</w:t>
            </w:r>
          </w:p>
        </w:tc>
      </w:tr>
      <w:tr w:rsidR="00FA4147" w:rsidRPr="00263FDB" w:rsidTr="006A2492">
        <w:tc>
          <w:tcPr>
            <w:tcW w:w="540" w:type="dxa"/>
            <w:vMerge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Строит.</w:t>
            </w:r>
          </w:p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работы</w:t>
            </w: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Монтаж. работы</w:t>
            </w: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Обору-</w:t>
            </w:r>
          </w:p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Дован.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прочих затрат</w:t>
            </w:r>
          </w:p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2</w:t>
            </w: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5</w:t>
            </w: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7</w:t>
            </w: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8</w:t>
            </w: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r w:rsidRPr="00502ED8">
              <w:t>Подготовка территории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r w:rsidRPr="00502ED8">
              <w:t>Отвод участка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2. Основные объекты строительства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2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3. Объекты подсобного и обслуживающего назначения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017F5D" w:rsidRDefault="00FA4147" w:rsidP="006A2492">
            <w:pPr>
              <w:jc w:val="center"/>
            </w:pPr>
          </w:p>
        </w:tc>
        <w:tc>
          <w:tcPr>
            <w:tcW w:w="3186" w:type="dxa"/>
          </w:tcPr>
          <w:p w:rsidR="00FA4147" w:rsidRPr="00017F5D" w:rsidRDefault="00FA4147" w:rsidP="006A2492">
            <w:r w:rsidRPr="00017F5D">
              <w:t>Затрат нет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3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4. Объекты энергетического хозяйства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pPr>
              <w:jc w:val="center"/>
            </w:pPr>
            <w:r w:rsidRPr="00502ED8">
              <w:t>Наружное освещение и кабельные линии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4.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5. Объекты транспортного хозяйства и связи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r w:rsidRPr="00502ED8">
              <w:t>Затрат нет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5.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6. Наружные сети и сооружения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r w:rsidRPr="00502ED8">
              <w:t>Сети водопровода и канализации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r w:rsidRPr="00502ED8">
              <w:t>Тепловые сети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502ED8" w:rsidRDefault="00FA4147" w:rsidP="006A2492">
            <w:r w:rsidRPr="00502ED8">
              <w:t>Сети газоснабжения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6.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7. Благоустройство и озеленение территории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>Благоустройство и озеленение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7.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1-7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8. Временные здания и сооружения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>Временные здания и сооружения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8.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1-8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9. Прочие работы и затраты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>Дополнительные затраты при производстве работ в зимнее время (К = 0,9, К =1,08)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>Премия за ввод объекта в эксплуатацию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 xml:space="preserve">Средства на покрытие затрат по страхованию работников и имущества </w:t>
            </w:r>
            <w:r>
              <w:t xml:space="preserve"> - </w:t>
            </w:r>
            <w:r w:rsidRPr="00197A12">
              <w:t>3%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9.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1-9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10. Содержание дирекции строящегося предприятия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 xml:space="preserve">Затрат нет 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10.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1-10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11. Подготовка эксплуатации кадров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197A12" w:rsidRDefault="00FA4147" w:rsidP="006A2492">
            <w:pPr>
              <w:jc w:val="center"/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>Затрат нет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11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12. </w:t>
            </w:r>
            <w:r>
              <w:t xml:space="preserve"> </w:t>
            </w:r>
            <w:r w:rsidRPr="00263FDB">
              <w:rPr>
                <w:b/>
                <w:sz w:val="24"/>
                <w:szCs w:val="24"/>
              </w:rPr>
              <w:t>Публичный технологический и ценовой аудит, проектные и изыскательские работы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197A12" w:rsidRDefault="00FA4147" w:rsidP="006A2492">
            <w:r w:rsidRPr="00197A12">
              <w:t>Проектные работы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12.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1-12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Резерв средств на непредвиденные работы и затраты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НДС -18%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Всего по сводному сметному расчету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FA4147" w:rsidRPr="00263FDB" w:rsidTr="006A2492">
        <w:tc>
          <w:tcPr>
            <w:tcW w:w="54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FA4147" w:rsidRPr="00263FDB" w:rsidRDefault="00FA4147" w:rsidP="006A2492">
            <w:pPr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Возвратные суммы</w:t>
            </w: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FA4147" w:rsidRPr="00263FDB" w:rsidRDefault="00FA4147" w:rsidP="006A249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034FD" w:rsidRDefault="008034FD" w:rsidP="00EC1324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Default="00FA4147" w:rsidP="00EC1324">
      <w:pPr>
        <w:pStyle w:val="ae"/>
        <w:rPr>
          <w:rFonts w:ascii="Times New Roman" w:hAnsi="Times New Roman"/>
          <w:b/>
          <w:sz w:val="24"/>
          <w:szCs w:val="24"/>
        </w:rPr>
      </w:pPr>
      <w:r w:rsidRPr="00280C2F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034FD" w:rsidRPr="001C4E92" w:rsidRDefault="008034FD" w:rsidP="00A95ACD">
      <w:pPr>
        <w:numPr>
          <w:ilvl w:val="0"/>
          <w:numId w:val="26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8034FD" w:rsidRDefault="008034FD" w:rsidP="00A95ACD">
      <w:pPr>
        <w:numPr>
          <w:ilvl w:val="0"/>
          <w:numId w:val="26"/>
        </w:numPr>
        <w:ind w:left="360" w:firstLine="0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8034FD" w:rsidRDefault="008034FD" w:rsidP="00A95ACD">
      <w:pPr>
        <w:numPr>
          <w:ilvl w:val="0"/>
          <w:numId w:val="26"/>
        </w:numPr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Укрупненные нормативы для определения затрат сводного сметного расчета.</w:t>
      </w:r>
    </w:p>
    <w:p w:rsidR="008034FD" w:rsidRPr="003D4439" w:rsidRDefault="008034FD" w:rsidP="00A95ACD">
      <w:pPr>
        <w:numPr>
          <w:ilvl w:val="0"/>
          <w:numId w:val="26"/>
        </w:numPr>
        <w:ind w:left="360" w:firstLine="0"/>
        <w:jc w:val="both"/>
        <w:rPr>
          <w:b/>
          <w:sz w:val="24"/>
          <w:szCs w:val="24"/>
        </w:rPr>
      </w:pPr>
      <w:r w:rsidRPr="00AF6861">
        <w:rPr>
          <w:sz w:val="24"/>
          <w:szCs w:val="24"/>
        </w:rPr>
        <w:t>ГСН 81-05-02-2001</w:t>
      </w:r>
      <w:r>
        <w:rPr>
          <w:bCs/>
          <w:color w:val="0D0D0D"/>
          <w:sz w:val="24"/>
          <w:szCs w:val="24"/>
        </w:rPr>
        <w:t xml:space="preserve">. </w:t>
      </w:r>
      <w:r w:rsidRPr="00AF6861">
        <w:rPr>
          <w:bCs/>
          <w:color w:val="0D0D0D"/>
          <w:sz w:val="24"/>
          <w:szCs w:val="24"/>
        </w:rPr>
        <w:t>Сборник сметных норм дополнительных затрат при производстве строительно-монтажных работ в зимнее время</w:t>
      </w:r>
      <w:r>
        <w:rPr>
          <w:bCs/>
          <w:color w:val="0D0D0D"/>
          <w:sz w:val="24"/>
          <w:szCs w:val="24"/>
        </w:rPr>
        <w:t>.</w:t>
      </w:r>
    </w:p>
    <w:p w:rsidR="008034FD" w:rsidRPr="008034FD" w:rsidRDefault="008034FD" w:rsidP="00A95ACD">
      <w:pPr>
        <w:numPr>
          <w:ilvl w:val="0"/>
          <w:numId w:val="26"/>
        </w:numPr>
        <w:ind w:left="720" w:hanging="360"/>
        <w:jc w:val="both"/>
        <w:rPr>
          <w:b/>
          <w:sz w:val="24"/>
          <w:szCs w:val="24"/>
        </w:rPr>
      </w:pPr>
      <w:r w:rsidRPr="00612E62">
        <w:rPr>
          <w:color w:val="0D0D0D"/>
          <w:sz w:val="24"/>
          <w:szCs w:val="24"/>
        </w:rPr>
        <w:t>ГСН 81-05-01-2001</w:t>
      </w:r>
      <w:r>
        <w:rPr>
          <w:color w:val="0D0D0D"/>
          <w:sz w:val="24"/>
          <w:szCs w:val="24"/>
        </w:rPr>
        <w:t>. Сборник</w:t>
      </w:r>
      <w:r w:rsidRPr="00612E62">
        <w:rPr>
          <w:color w:val="0D0D0D"/>
          <w:sz w:val="24"/>
          <w:szCs w:val="24"/>
        </w:rPr>
        <w:t xml:space="preserve"> сметных норм затрат на</w:t>
      </w:r>
      <w:r>
        <w:rPr>
          <w:color w:val="0D0D0D"/>
          <w:sz w:val="24"/>
          <w:szCs w:val="24"/>
        </w:rPr>
        <w:t xml:space="preserve"> строительство временных зданий </w:t>
      </w:r>
      <w:r w:rsidRPr="00612E62">
        <w:rPr>
          <w:color w:val="0D0D0D"/>
          <w:sz w:val="24"/>
          <w:szCs w:val="24"/>
        </w:rPr>
        <w:t>и сооружений</w:t>
      </w:r>
      <w:r>
        <w:rPr>
          <w:color w:val="0D0D0D"/>
          <w:sz w:val="24"/>
          <w:szCs w:val="24"/>
        </w:rPr>
        <w:t>.</w:t>
      </w:r>
    </w:p>
    <w:p w:rsidR="008034FD" w:rsidRPr="00AF6861" w:rsidRDefault="008034FD" w:rsidP="008034FD">
      <w:pPr>
        <w:ind w:left="360"/>
        <w:jc w:val="both"/>
        <w:rPr>
          <w:b/>
          <w:sz w:val="24"/>
          <w:szCs w:val="24"/>
        </w:rPr>
      </w:pPr>
    </w:p>
    <w:p w:rsidR="00FA4147" w:rsidRPr="00280C2F" w:rsidRDefault="00FA4147" w:rsidP="00EC1324">
      <w:pPr>
        <w:pStyle w:val="ae"/>
        <w:rPr>
          <w:rFonts w:ascii="Times New Roman" w:hAnsi="Times New Roman"/>
          <w:b/>
          <w:sz w:val="24"/>
          <w:szCs w:val="24"/>
        </w:rPr>
      </w:pPr>
      <w:r w:rsidRPr="00280C2F">
        <w:rPr>
          <w:rFonts w:ascii="Times New Roman" w:hAnsi="Times New Roman"/>
          <w:b/>
          <w:sz w:val="24"/>
          <w:szCs w:val="24"/>
        </w:rPr>
        <w:lastRenderedPageBreak/>
        <w:t>Интернет-ресурсы.</w:t>
      </w:r>
    </w:p>
    <w:p w:rsidR="008034FD" w:rsidRDefault="008034FD" w:rsidP="00A95ACD">
      <w:pPr>
        <w:numPr>
          <w:ilvl w:val="0"/>
          <w:numId w:val="22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8034FD" w:rsidRPr="00F177E6" w:rsidRDefault="008034FD" w:rsidP="00A95ACD">
      <w:pPr>
        <w:numPr>
          <w:ilvl w:val="0"/>
          <w:numId w:val="22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Pr="000375B2" w:rsidRDefault="009F479A" w:rsidP="005D6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№9</w:t>
      </w:r>
    </w:p>
    <w:p w:rsidR="00FA4147" w:rsidRDefault="00FA4147" w:rsidP="005D636D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</w:p>
    <w:p w:rsidR="00F44CEE" w:rsidRPr="00F44CEE" w:rsidRDefault="00FA4147" w:rsidP="00F44CEE">
      <w:pPr>
        <w:jc w:val="center"/>
        <w:rPr>
          <w:b/>
          <w:sz w:val="24"/>
          <w:szCs w:val="24"/>
        </w:rPr>
      </w:pPr>
      <w:r w:rsidRPr="00620D24">
        <w:rPr>
          <w:b/>
          <w:sz w:val="28"/>
          <w:szCs w:val="28"/>
        </w:rPr>
        <w:t xml:space="preserve">Тема. </w:t>
      </w:r>
      <w:r w:rsidR="00F44CEE" w:rsidRPr="00F44CEE">
        <w:rPr>
          <w:b/>
          <w:sz w:val="28"/>
          <w:szCs w:val="28"/>
        </w:rPr>
        <w:t>Составление локальной сметы на монтажные, строительные (ремонтно-строительные) работы ресурсным и ресурсно-индексным методами</w:t>
      </w:r>
    </w:p>
    <w:p w:rsidR="00F44CEE" w:rsidRDefault="00F44CEE" w:rsidP="00F44CEE">
      <w:pPr>
        <w:jc w:val="center"/>
        <w:rPr>
          <w:b/>
          <w:sz w:val="24"/>
          <w:szCs w:val="24"/>
        </w:rPr>
      </w:pPr>
    </w:p>
    <w:p w:rsidR="00FA4147" w:rsidRPr="00803D22" w:rsidRDefault="00FA4147" w:rsidP="00F44CEE">
      <w:pPr>
        <w:rPr>
          <w:b/>
          <w:sz w:val="24"/>
          <w:szCs w:val="24"/>
        </w:rPr>
      </w:pPr>
      <w:r w:rsidRPr="00803D22">
        <w:rPr>
          <w:b/>
          <w:sz w:val="24"/>
          <w:szCs w:val="24"/>
        </w:rPr>
        <w:t xml:space="preserve">1. Цель - </w:t>
      </w:r>
      <w:r w:rsidRPr="00803D22">
        <w:rPr>
          <w:sz w:val="24"/>
          <w:szCs w:val="24"/>
        </w:rPr>
        <w:t>научиться</w:t>
      </w:r>
      <w:r w:rsidRPr="00803D22">
        <w:rPr>
          <w:b/>
          <w:sz w:val="24"/>
          <w:szCs w:val="24"/>
        </w:rPr>
        <w:t xml:space="preserve"> </w:t>
      </w:r>
      <w:r w:rsidRPr="00803D22">
        <w:rPr>
          <w:sz w:val="24"/>
          <w:szCs w:val="24"/>
        </w:rPr>
        <w:t>составлять локальную смету на строительные работы ресурсным методом</w:t>
      </w:r>
    </w:p>
    <w:p w:rsidR="00FA4147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FA4147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A4147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-11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№11 Полы</w:t>
      </w:r>
    </w:p>
    <w:p w:rsidR="00FA4147" w:rsidRPr="00F6172C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-12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№12 Кровли.</w:t>
      </w:r>
    </w:p>
    <w:p w:rsidR="00FA4147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№11 Полы</w:t>
      </w:r>
    </w:p>
    <w:p w:rsidR="00FA4147" w:rsidRPr="001C4E92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№12 Кровли.</w:t>
      </w:r>
    </w:p>
    <w:p w:rsidR="00FA4147" w:rsidRPr="00F6172C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A4147" w:rsidRPr="00F6172C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A4147" w:rsidRPr="00F6172C" w:rsidRDefault="00FA4147" w:rsidP="00A95ACD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FA4147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A4147" w:rsidRDefault="00FA4147" w:rsidP="00B5545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5545B">
        <w:rPr>
          <w:rFonts w:ascii="Times New Roman" w:hAnsi="Times New Roman"/>
          <w:sz w:val="24"/>
          <w:szCs w:val="24"/>
        </w:rPr>
        <w:t>Ресурсный метод представляет собой расчет в текущих или прогнозируемых ценах стоимости всех ресурсов, необходимых для возведения объекта.</w:t>
      </w:r>
      <w:r>
        <w:rPr>
          <w:rFonts w:ascii="Times New Roman" w:hAnsi="Times New Roman"/>
          <w:sz w:val="24"/>
          <w:szCs w:val="24"/>
        </w:rPr>
        <w:t xml:space="preserve"> Этот метод является наиболее точным, так как стоимость ресурсов рассчитывается непосредственно в реальных текущих ценах.</w:t>
      </w:r>
    </w:p>
    <w:p w:rsidR="00FA4147" w:rsidRDefault="00FA4147" w:rsidP="00B5545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Ресурсно-индексный метод сочетает в себе ресурсный метод и систему индексов.</w:t>
      </w:r>
    </w:p>
    <w:p w:rsidR="00FA4147" w:rsidRDefault="00FA4147" w:rsidP="00B5545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ресурсном методе сначала составляется локальная ресурсная ведомость по форме №5, а затем на  основе ее показателей разрабатывается локальная ресурсная смета по форме №6, указанной </w:t>
      </w:r>
      <w:r w:rsidRPr="00B5545B">
        <w:rPr>
          <w:rFonts w:ascii="Times New Roman" w:hAnsi="Times New Roman"/>
          <w:sz w:val="24"/>
          <w:szCs w:val="24"/>
        </w:rPr>
        <w:t>в МДС 81-35-2004</w:t>
      </w:r>
      <w:r>
        <w:rPr>
          <w:rFonts w:ascii="Times New Roman" w:hAnsi="Times New Roman"/>
          <w:sz w:val="24"/>
          <w:szCs w:val="24"/>
        </w:rPr>
        <w:t>.</w:t>
      </w:r>
    </w:p>
    <w:p w:rsidR="00FA4147" w:rsidRDefault="00FA4147" w:rsidP="00B5545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1. В ней указывается порядковый номер работы и ресурсов.</w:t>
      </w:r>
    </w:p>
    <w:p w:rsidR="00FA4147" w:rsidRDefault="00FA4147" w:rsidP="00E46369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Графа 2. В ней указывается </w:t>
      </w:r>
      <w:r w:rsidRPr="00E46369">
        <w:rPr>
          <w:rFonts w:ascii="Times New Roman" w:hAnsi="Times New Roman"/>
          <w:sz w:val="24"/>
          <w:szCs w:val="24"/>
        </w:rPr>
        <w:t>шифр, номера нормативов и коды ресурсов</w:t>
      </w:r>
      <w:r>
        <w:rPr>
          <w:rFonts w:ascii="Times New Roman" w:hAnsi="Times New Roman"/>
          <w:sz w:val="24"/>
          <w:szCs w:val="24"/>
        </w:rPr>
        <w:t xml:space="preserve"> из соответствующего по необходимой работе ГЭСН.</w:t>
      </w:r>
    </w:p>
    <w:p w:rsidR="00FA4147" w:rsidRDefault="00FA4147" w:rsidP="00E46369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3. В ней указывается н</w:t>
      </w:r>
      <w:r w:rsidRPr="00E46369">
        <w:rPr>
          <w:rFonts w:ascii="Times New Roman" w:hAnsi="Times New Roman"/>
          <w:sz w:val="24"/>
          <w:szCs w:val="24"/>
        </w:rPr>
        <w:t>аименование работ и затрат, характеристика оборудования и его масса, расход ресурсов на единицу измерения</w:t>
      </w:r>
      <w:r>
        <w:rPr>
          <w:rFonts w:ascii="Times New Roman" w:hAnsi="Times New Roman"/>
          <w:sz w:val="24"/>
          <w:szCs w:val="24"/>
        </w:rPr>
        <w:t>.</w:t>
      </w:r>
    </w:p>
    <w:p w:rsidR="00FA4147" w:rsidRDefault="00FA4147" w:rsidP="00E46369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4. Указывается е</w:t>
      </w:r>
      <w:r w:rsidRPr="00E46369">
        <w:rPr>
          <w:rFonts w:ascii="Times New Roman" w:hAnsi="Times New Roman"/>
          <w:sz w:val="24"/>
          <w:szCs w:val="24"/>
        </w:rPr>
        <w:t>диница измерения</w:t>
      </w:r>
      <w:r>
        <w:rPr>
          <w:rFonts w:ascii="Times New Roman" w:hAnsi="Times New Roman"/>
          <w:sz w:val="24"/>
          <w:szCs w:val="24"/>
        </w:rPr>
        <w:t xml:space="preserve"> из ГЭСН.</w:t>
      </w:r>
    </w:p>
    <w:p w:rsidR="00FA4147" w:rsidRDefault="00FA4147" w:rsidP="00E46369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5. У</w:t>
      </w:r>
      <w:r w:rsidRPr="00E46369">
        <w:rPr>
          <w:rFonts w:ascii="Times New Roman" w:hAnsi="Times New Roman"/>
          <w:sz w:val="24"/>
          <w:szCs w:val="24"/>
        </w:rPr>
        <w:t>казывается количество единиц по проектным данным</w:t>
      </w:r>
    </w:p>
    <w:p w:rsidR="00FA4147" w:rsidRDefault="00FA4147" w:rsidP="00E46369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6. Из соответствующего сборника ГЭСН   выписываем норму  расхода ресурсов на единицу измерения.</w:t>
      </w:r>
    </w:p>
    <w:p w:rsidR="00FA4147" w:rsidRDefault="00FA4147" w:rsidP="002E026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7. Количество единиц по проектным данным из графы 5 умножаем на норму  расхода ресурсов на единицу измерения графы 6.</w:t>
      </w:r>
    </w:p>
    <w:p w:rsidR="00FA4147" w:rsidRDefault="00FA4147" w:rsidP="002E026F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Графа 8.  Из технической части соответствующего сборника ТЭР в соответствии выбранным разрядом работ выписываем стоимость чел-ч в рублях. Из соответствующего сборника средних сметных расценок на материалы, изделия и конструкции </w:t>
      </w:r>
      <w:r w:rsidRPr="0006335B">
        <w:rPr>
          <w:rFonts w:ascii="Times New Roman" w:hAnsi="Times New Roman"/>
          <w:sz w:val="24"/>
          <w:szCs w:val="24"/>
        </w:rPr>
        <w:t xml:space="preserve">выписываем </w:t>
      </w:r>
      <w:r>
        <w:rPr>
          <w:rFonts w:ascii="Times New Roman" w:hAnsi="Times New Roman"/>
          <w:sz w:val="24"/>
          <w:szCs w:val="24"/>
        </w:rPr>
        <w:t>базисную цену материалов. Из соответствующего сборника средних сметных расценок на эксплуатацию строительных машин</w:t>
      </w:r>
      <w:r w:rsidRPr="0006335B">
        <w:rPr>
          <w:rFonts w:ascii="Times New Roman" w:hAnsi="Times New Roman"/>
          <w:sz w:val="24"/>
          <w:szCs w:val="24"/>
        </w:rPr>
        <w:t xml:space="preserve"> выписываем </w:t>
      </w:r>
      <w:r>
        <w:rPr>
          <w:rFonts w:ascii="Times New Roman" w:hAnsi="Times New Roman"/>
          <w:sz w:val="24"/>
          <w:szCs w:val="24"/>
        </w:rPr>
        <w:t>базисную цену</w:t>
      </w:r>
      <w:r w:rsidRPr="0006335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заработную плату механизаторов.</w:t>
      </w:r>
    </w:p>
    <w:p w:rsidR="00FA4147" w:rsidRDefault="00FA4147" w:rsidP="002E026F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9. Количество единиц по проектным данным из графы 5 умножаем на стоимость на единицу измерения из графы 8.</w:t>
      </w:r>
    </w:p>
    <w:p w:rsidR="00FA4147" w:rsidRDefault="00FA4147" w:rsidP="005F03E4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После подсчета затрат по всем видам работ, после каждого раздела подводится итоги раздела. В графу 3 вносят наименования итогов:</w:t>
      </w:r>
    </w:p>
    <w:p w:rsidR="00FA4147" w:rsidRDefault="00FA4147" w:rsidP="005F03E4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Прямые затраты по разделу</w:t>
      </w:r>
      <w:r>
        <w:rPr>
          <w:sz w:val="24"/>
          <w:szCs w:val="24"/>
        </w:rPr>
        <w:t xml:space="preserve"> – сумма всех значений по графе 9, </w:t>
      </w:r>
    </w:p>
    <w:p w:rsidR="00FA4147" w:rsidRDefault="00FA4147" w:rsidP="005F03E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F03E4">
        <w:rPr>
          <w:sz w:val="24"/>
          <w:szCs w:val="24"/>
          <w:u w:val="single"/>
        </w:rPr>
        <w:t>В т.ч. ФОТ</w:t>
      </w:r>
      <w:r w:rsidRPr="008442DE">
        <w:rPr>
          <w:sz w:val="24"/>
          <w:szCs w:val="24"/>
          <w:u w:val="single"/>
        </w:rPr>
        <w:t>-</w:t>
      </w:r>
      <w:r>
        <w:rPr>
          <w:sz w:val="24"/>
          <w:szCs w:val="24"/>
        </w:rPr>
        <w:t xml:space="preserve"> сумма значений заработной платы рабочих - строителей и рабочих-механизаторов</w:t>
      </w:r>
      <w:r w:rsidRPr="005F03E4">
        <w:rPr>
          <w:sz w:val="24"/>
          <w:szCs w:val="24"/>
        </w:rPr>
        <w:t xml:space="preserve"> </w:t>
      </w:r>
      <w:r>
        <w:rPr>
          <w:sz w:val="24"/>
          <w:szCs w:val="24"/>
        </w:rPr>
        <w:t>по графе 9. ФОТ, рассчитывается отдельно по каждому сборнику ТЕР, используемому в разделе.</w:t>
      </w:r>
    </w:p>
    <w:p w:rsidR="00FA4147" w:rsidRPr="00F6172C" w:rsidRDefault="00FA4147" w:rsidP="005F03E4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Накладные расходы</w:t>
      </w:r>
      <w:r>
        <w:rPr>
          <w:sz w:val="24"/>
          <w:szCs w:val="24"/>
        </w:rPr>
        <w:t xml:space="preserve"> – рассчитываются по  нормативами в процентах от ФОТ, отдельно по каждому сборнику ТЕР. Нормативы определяются по </w:t>
      </w:r>
      <w:r w:rsidRPr="0039159D">
        <w:rPr>
          <w:color w:val="0D0D0D"/>
          <w:sz w:val="24"/>
          <w:szCs w:val="24"/>
        </w:rPr>
        <w:t>МДС 81-33.2004</w:t>
      </w:r>
      <w:r>
        <w:rPr>
          <w:color w:val="0D0D0D"/>
          <w:sz w:val="24"/>
          <w:szCs w:val="24"/>
        </w:rPr>
        <w:t xml:space="preserve"> </w:t>
      </w:r>
      <w:r w:rsidRPr="00F6172C">
        <w:rPr>
          <w:sz w:val="24"/>
          <w:szCs w:val="24"/>
        </w:rPr>
        <w:t>Методические указания по определению величины накладных расходов в строительстве.</w:t>
      </w:r>
    </w:p>
    <w:p w:rsidR="00FA4147" w:rsidRPr="00F6172C" w:rsidRDefault="00FA4147" w:rsidP="005F03E4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Сметная прибыль</w:t>
      </w:r>
      <w:r w:rsidRPr="00E30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рассчитываются по  нормативами в процентах от ФОТ, отдельно по каждому сборнику ТЕР. Нормативы определяются по </w:t>
      </w: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A4147" w:rsidRDefault="00FA4147" w:rsidP="005F03E4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разделу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сумма всех значений прямых затрат, накладных расходов и сметной прибыли по графе 9.</w:t>
      </w:r>
    </w:p>
    <w:p w:rsidR="00FA4147" w:rsidRDefault="00FA4147" w:rsidP="0026731D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базисном уровне цен</w:t>
      </w:r>
      <w:r>
        <w:rPr>
          <w:sz w:val="24"/>
          <w:szCs w:val="24"/>
        </w:rPr>
        <w:t xml:space="preserve"> – сумма всех значений прямых затрат, накладных расходов и сметной прибыли по графе 9 по всем разделам.</w:t>
      </w:r>
    </w:p>
    <w:p w:rsidR="00FA4147" w:rsidRDefault="00FA4147" w:rsidP="0026731D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текущем уровне цен</w:t>
      </w:r>
      <w:r>
        <w:rPr>
          <w:sz w:val="24"/>
          <w:szCs w:val="24"/>
        </w:rPr>
        <w:t xml:space="preserve"> – это сметная стоимость в базисном уровне цен, скорректированная на индекс цен и на индекс по труду, которые применяются в текущем периоде для перехода от базисных цен к текущим ценам. Они отражают в графе 9.</w:t>
      </w:r>
    </w:p>
    <w:p w:rsidR="00FA4147" w:rsidRDefault="00FA4147" w:rsidP="0026731D">
      <w:pPr>
        <w:rPr>
          <w:sz w:val="24"/>
          <w:szCs w:val="24"/>
        </w:rPr>
      </w:pPr>
      <w:r>
        <w:rPr>
          <w:sz w:val="24"/>
          <w:szCs w:val="24"/>
        </w:rPr>
        <w:tab/>
        <w:t>После расчета сметной стоимости в текущем уровне цен, показатели сметной стоимости и средств на оплату труда переносятся в шапку формы №6.</w:t>
      </w:r>
    </w:p>
    <w:p w:rsidR="00FA4147" w:rsidRPr="00803D22" w:rsidRDefault="00FA4147" w:rsidP="00E46369">
      <w:pPr>
        <w:pStyle w:val="a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A4147" w:rsidRPr="00803D22" w:rsidRDefault="00FA4147" w:rsidP="005D636D">
      <w:pPr>
        <w:tabs>
          <w:tab w:val="left" w:pos="1680"/>
          <w:tab w:val="left" w:pos="5580"/>
          <w:tab w:val="left" w:pos="5760"/>
        </w:tabs>
        <w:rPr>
          <w:b/>
          <w:sz w:val="24"/>
          <w:szCs w:val="24"/>
        </w:rPr>
      </w:pPr>
      <w:r w:rsidRPr="00803D22">
        <w:rPr>
          <w:b/>
          <w:sz w:val="24"/>
          <w:szCs w:val="24"/>
        </w:rPr>
        <w:t xml:space="preserve">Задание 1.  </w:t>
      </w:r>
    </w:p>
    <w:p w:rsidR="00FA4147" w:rsidRDefault="00FA4147" w:rsidP="005D636D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  <w:r w:rsidRPr="00803D22">
        <w:rPr>
          <w:sz w:val="24"/>
          <w:szCs w:val="24"/>
        </w:rPr>
        <w:t>Составить локальную</w:t>
      </w:r>
      <w:r>
        <w:rPr>
          <w:sz w:val="24"/>
          <w:szCs w:val="24"/>
        </w:rPr>
        <w:t xml:space="preserve"> ресурсную смету по форме №6.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9"/>
        <w:gridCol w:w="6072"/>
        <w:gridCol w:w="1806"/>
        <w:gridCol w:w="1210"/>
      </w:tblGrid>
      <w:tr w:rsidR="00FA4147" w:rsidRPr="00183450" w:rsidTr="002A17F3">
        <w:tc>
          <w:tcPr>
            <w:tcW w:w="1368" w:type="dxa"/>
          </w:tcPr>
          <w:p w:rsidR="00FA4147" w:rsidRPr="00183450" w:rsidRDefault="00FA4147" w:rsidP="002A17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:rsidR="00FA4147" w:rsidRPr="00183450" w:rsidRDefault="00FA4147" w:rsidP="002A17F3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242" w:type="dxa"/>
          </w:tcPr>
          <w:p w:rsidR="00FA4147" w:rsidRPr="00183450" w:rsidRDefault="00FA4147" w:rsidP="002A17F3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646" w:type="dxa"/>
          </w:tcPr>
          <w:p w:rsidR="00FA4147" w:rsidRPr="00183450" w:rsidRDefault="00FA4147" w:rsidP="002A17F3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Кол-во</w:t>
            </w:r>
          </w:p>
        </w:tc>
      </w:tr>
      <w:tr w:rsidR="00FA4147" w:rsidRPr="00AE222E" w:rsidTr="002A17F3">
        <w:tc>
          <w:tcPr>
            <w:tcW w:w="1368" w:type="dxa"/>
          </w:tcPr>
          <w:p w:rsidR="00FA4147" w:rsidRPr="00AE222E" w:rsidRDefault="00FA4147" w:rsidP="00A0082C">
            <w:pPr>
              <w:ind w:left="357"/>
              <w:jc w:val="center"/>
            </w:pPr>
            <w:r>
              <w:t>1</w:t>
            </w:r>
          </w:p>
        </w:tc>
        <w:tc>
          <w:tcPr>
            <w:tcW w:w="9720" w:type="dxa"/>
          </w:tcPr>
          <w:p w:rsidR="00FA4147" w:rsidRPr="00A0082C" w:rsidRDefault="00FA4147" w:rsidP="002A17F3">
            <w:r w:rsidRPr="00A0082C">
              <w:rPr>
                <w:sz w:val="24"/>
                <w:szCs w:val="24"/>
              </w:rPr>
              <w:t>Устройство кровли из оцинкованного железа</w:t>
            </w:r>
          </w:p>
        </w:tc>
        <w:tc>
          <w:tcPr>
            <w:tcW w:w="2242" w:type="dxa"/>
          </w:tcPr>
          <w:p w:rsidR="00FA4147" w:rsidRPr="00AE222E" w:rsidRDefault="00FA4147" w:rsidP="002A17F3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FA4147" w:rsidRPr="00AE222E" w:rsidRDefault="00FA4147" w:rsidP="002A17F3">
            <w:pPr>
              <w:jc w:val="center"/>
            </w:pPr>
            <w:r>
              <w:t>2,3</w:t>
            </w:r>
          </w:p>
        </w:tc>
      </w:tr>
      <w:tr w:rsidR="00FA4147" w:rsidRPr="00AE222E" w:rsidTr="002A17F3">
        <w:tc>
          <w:tcPr>
            <w:tcW w:w="1368" w:type="dxa"/>
          </w:tcPr>
          <w:p w:rsidR="00FA4147" w:rsidRPr="00AE222E" w:rsidRDefault="00FA4147" w:rsidP="0026731D">
            <w:pPr>
              <w:jc w:val="center"/>
            </w:pPr>
            <w:r>
              <w:t>2</w:t>
            </w:r>
          </w:p>
        </w:tc>
        <w:tc>
          <w:tcPr>
            <w:tcW w:w="9720" w:type="dxa"/>
          </w:tcPr>
          <w:p w:rsidR="00FA4147" w:rsidRPr="00A0082C" w:rsidRDefault="00FA4147" w:rsidP="0026731D">
            <w:r w:rsidRPr="00A0082C">
              <w:rPr>
                <w:sz w:val="24"/>
                <w:szCs w:val="24"/>
              </w:rPr>
              <w:t>Устройство покрытий из паркетных досок</w:t>
            </w:r>
          </w:p>
        </w:tc>
        <w:tc>
          <w:tcPr>
            <w:tcW w:w="2242" w:type="dxa"/>
          </w:tcPr>
          <w:p w:rsidR="00FA4147" w:rsidRPr="00AE222E" w:rsidRDefault="00FA4147" w:rsidP="0026731D">
            <w:pPr>
              <w:jc w:val="center"/>
            </w:pPr>
            <w:r>
              <w:t>100м2</w:t>
            </w:r>
          </w:p>
        </w:tc>
        <w:tc>
          <w:tcPr>
            <w:tcW w:w="1646" w:type="dxa"/>
          </w:tcPr>
          <w:p w:rsidR="00FA4147" w:rsidRPr="00AE222E" w:rsidRDefault="00FA4147" w:rsidP="0026731D">
            <w:pPr>
              <w:jc w:val="center"/>
            </w:pPr>
            <w:r>
              <w:t>2</w:t>
            </w:r>
          </w:p>
        </w:tc>
      </w:tr>
    </w:tbl>
    <w:p w:rsidR="00FA4147" w:rsidRDefault="00FA4147" w:rsidP="0026731D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Pr="00A0082C" w:rsidRDefault="00FA4147" w:rsidP="0026731D">
      <w:pPr>
        <w:pStyle w:val="af"/>
        <w:spacing w:before="0" w:beforeAutospacing="0" w:after="0" w:afterAutospacing="0"/>
        <w:jc w:val="right"/>
        <w:rPr>
          <w:bCs/>
        </w:rPr>
      </w:pPr>
      <w:r w:rsidRPr="00A0082C">
        <w:rPr>
          <w:bCs/>
        </w:rPr>
        <w:t>Форма №6</w:t>
      </w:r>
    </w:p>
    <w:p w:rsidR="00FA4147" w:rsidRDefault="00FA4147" w:rsidP="00A0082C">
      <w:pPr>
        <w:pStyle w:val="af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ЛОКАЛЬНЫЙ РЕСУРСНЫЙ СМЕТНЫЙ РАСЧЁТ № _____</w:t>
      </w:r>
      <w:r>
        <w:rPr>
          <w:b/>
          <w:bCs/>
          <w:sz w:val="20"/>
          <w:szCs w:val="20"/>
        </w:rPr>
        <w:br/>
        <w:t>(ЛОКАЛЬНАЯ РЕСУРСНАЯ СМЕТА)</w:t>
      </w:r>
    </w:p>
    <w:p w:rsidR="00FA4147" w:rsidRDefault="00FA4147" w:rsidP="00A0082C">
      <w:pPr>
        <w:pStyle w:val="af"/>
        <w:jc w:val="center"/>
        <w:rPr>
          <w:b/>
          <w:bCs/>
        </w:rPr>
      </w:pPr>
      <w:r>
        <w:rPr>
          <w:b/>
          <w:bCs/>
          <w:sz w:val="20"/>
          <w:szCs w:val="20"/>
        </w:rPr>
        <w:t>на __________________________________________________</w:t>
      </w:r>
      <w:r>
        <w:rPr>
          <w:b/>
          <w:bCs/>
          <w:sz w:val="20"/>
          <w:szCs w:val="20"/>
        </w:rPr>
        <w:br/>
      </w:r>
      <w:r>
        <w:rPr>
          <w:sz w:val="20"/>
          <w:szCs w:val="20"/>
        </w:rPr>
        <w:t>        (наименование работ и затрат, наименование объекта)</w:t>
      </w:r>
    </w:p>
    <w:p w:rsidR="00FA4147" w:rsidRDefault="00FA4147" w:rsidP="00A0082C">
      <w:pPr>
        <w:pStyle w:val="af"/>
        <w:jc w:val="center"/>
        <w:rPr>
          <w:b/>
          <w:bCs/>
          <w:sz w:val="20"/>
          <w:szCs w:val="20"/>
        </w:rPr>
      </w:pPr>
    </w:p>
    <w:p w:rsidR="00FA4147" w:rsidRDefault="00FA4147" w:rsidP="00A0082C">
      <w:pPr>
        <w:pStyle w:val="af"/>
      </w:pPr>
      <w:r>
        <w:rPr>
          <w:sz w:val="20"/>
          <w:szCs w:val="20"/>
        </w:rPr>
        <w:t>Основание: (чертежи, спецификации, схемы) №№ ______</w:t>
      </w:r>
    </w:p>
    <w:p w:rsidR="00FA4147" w:rsidRDefault="00FA4147" w:rsidP="00A0082C">
      <w:pPr>
        <w:pStyle w:val="af"/>
      </w:pPr>
      <w:r>
        <w:rPr>
          <w:sz w:val="20"/>
          <w:szCs w:val="20"/>
        </w:rPr>
        <w:t>Сметная стоимость __________________ тыс. руб.</w:t>
      </w:r>
    </w:p>
    <w:p w:rsidR="00FA4147" w:rsidRDefault="00FA4147" w:rsidP="00A0082C">
      <w:pPr>
        <w:pStyle w:val="af"/>
      </w:pPr>
      <w:r>
        <w:rPr>
          <w:sz w:val="20"/>
          <w:szCs w:val="20"/>
        </w:rPr>
        <w:t>Средства на оплату труда _____________ тыс. руб.</w:t>
      </w:r>
    </w:p>
    <w:p w:rsidR="00FA4147" w:rsidRDefault="00FA4147" w:rsidP="00A0082C">
      <w:pPr>
        <w:rPr>
          <w:b/>
          <w:sz w:val="28"/>
          <w:szCs w:val="28"/>
        </w:rPr>
      </w:pPr>
      <w:r>
        <w:t>Составлен(а) в текущих (прогнозных) ценах по состоянию на ______________ 20 ___ г</w:t>
      </w: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1275"/>
        <w:gridCol w:w="2880"/>
        <w:gridCol w:w="720"/>
        <w:gridCol w:w="1260"/>
        <w:gridCol w:w="983"/>
        <w:gridCol w:w="753"/>
        <w:gridCol w:w="1144"/>
        <w:gridCol w:w="900"/>
      </w:tblGrid>
      <w:tr w:rsidR="00FA4147" w:rsidTr="007A3D3A">
        <w:tc>
          <w:tcPr>
            <w:tcW w:w="633" w:type="dxa"/>
            <w:vMerge w:val="restart"/>
          </w:tcPr>
          <w:p w:rsidR="00FA4147" w:rsidRPr="000C213A" w:rsidRDefault="00FA4147" w:rsidP="007A3D3A">
            <w:pPr>
              <w:jc w:val="center"/>
            </w:pPr>
            <w:r w:rsidRPr="000C213A">
              <w:t>№ п/п</w:t>
            </w:r>
          </w:p>
        </w:tc>
        <w:tc>
          <w:tcPr>
            <w:tcW w:w="1275" w:type="dxa"/>
            <w:vMerge w:val="restart"/>
          </w:tcPr>
          <w:p w:rsidR="00FA4147" w:rsidRPr="000C213A" w:rsidRDefault="00FA4147" w:rsidP="007A3D3A">
            <w:pPr>
              <w:jc w:val="center"/>
            </w:pPr>
            <w:r w:rsidRPr="000C213A">
              <w:t>Шифр, номера нормативов и коды ресурсов</w:t>
            </w:r>
          </w:p>
        </w:tc>
        <w:tc>
          <w:tcPr>
            <w:tcW w:w="2880" w:type="dxa"/>
            <w:vMerge w:val="restart"/>
          </w:tcPr>
          <w:p w:rsidR="00FA4147" w:rsidRPr="000C213A" w:rsidRDefault="00FA4147" w:rsidP="007A3D3A">
            <w:pPr>
              <w:jc w:val="center"/>
            </w:pPr>
            <w:r w:rsidRPr="000C213A">
              <w:t>Наименование работ и затрат, характеристика оборудования и его масса, расход ресурсов на единицу измерения</w:t>
            </w:r>
          </w:p>
        </w:tc>
        <w:tc>
          <w:tcPr>
            <w:tcW w:w="720" w:type="dxa"/>
            <w:vMerge w:val="restart"/>
          </w:tcPr>
          <w:p w:rsidR="00FA4147" w:rsidRPr="000C213A" w:rsidRDefault="00FA4147" w:rsidP="007A3D3A">
            <w:pPr>
              <w:jc w:val="center"/>
            </w:pPr>
            <w:r w:rsidRPr="000C213A">
              <w:t>Ед.</w:t>
            </w:r>
          </w:p>
          <w:p w:rsidR="00FA4147" w:rsidRPr="000C213A" w:rsidRDefault="00FA4147" w:rsidP="007A3D3A">
            <w:pPr>
              <w:jc w:val="center"/>
            </w:pPr>
            <w:r w:rsidRPr="000C213A">
              <w:t>Изм.</w:t>
            </w:r>
          </w:p>
        </w:tc>
        <w:tc>
          <w:tcPr>
            <w:tcW w:w="1260" w:type="dxa"/>
            <w:vMerge w:val="restart"/>
          </w:tcPr>
          <w:p w:rsidR="00FA4147" w:rsidRPr="000C213A" w:rsidRDefault="00FA4147" w:rsidP="007A3D3A">
            <w:pPr>
              <w:jc w:val="center"/>
            </w:pPr>
            <w:r w:rsidRPr="000C213A">
              <w:t>Количество единиц по проектным данным</w:t>
            </w:r>
          </w:p>
        </w:tc>
        <w:tc>
          <w:tcPr>
            <w:tcW w:w="1736" w:type="dxa"/>
            <w:gridSpan w:val="2"/>
          </w:tcPr>
          <w:p w:rsidR="00FA4147" w:rsidRPr="000C213A" w:rsidRDefault="00FA4147" w:rsidP="007A3D3A">
            <w:pPr>
              <w:jc w:val="center"/>
            </w:pPr>
            <w:r w:rsidRPr="000C213A">
              <w:t>Расход ресурсов</w:t>
            </w:r>
          </w:p>
        </w:tc>
        <w:tc>
          <w:tcPr>
            <w:tcW w:w="2044" w:type="dxa"/>
            <w:gridSpan w:val="2"/>
          </w:tcPr>
          <w:p w:rsidR="00FA4147" w:rsidRPr="000C213A" w:rsidRDefault="00FA4147" w:rsidP="007A3D3A">
            <w:pPr>
              <w:jc w:val="center"/>
            </w:pPr>
            <w:r w:rsidRPr="000C213A">
              <w:t>Сметная стоимость, руб.</w:t>
            </w:r>
          </w:p>
        </w:tc>
      </w:tr>
      <w:tr w:rsidR="00FA4147" w:rsidTr="007A3D3A">
        <w:tc>
          <w:tcPr>
            <w:tcW w:w="633" w:type="dxa"/>
            <w:vMerge/>
          </w:tcPr>
          <w:p w:rsidR="00FA4147" w:rsidRPr="000C213A" w:rsidRDefault="00FA4147" w:rsidP="007A3D3A">
            <w:pPr>
              <w:jc w:val="center"/>
            </w:pPr>
          </w:p>
        </w:tc>
        <w:tc>
          <w:tcPr>
            <w:tcW w:w="1275" w:type="dxa"/>
            <w:vMerge/>
          </w:tcPr>
          <w:p w:rsidR="00FA4147" w:rsidRPr="000C213A" w:rsidRDefault="00FA4147" w:rsidP="007A3D3A">
            <w:pPr>
              <w:jc w:val="center"/>
            </w:pPr>
          </w:p>
        </w:tc>
        <w:tc>
          <w:tcPr>
            <w:tcW w:w="2880" w:type="dxa"/>
            <w:vMerge/>
          </w:tcPr>
          <w:p w:rsidR="00FA4147" w:rsidRPr="000C213A" w:rsidRDefault="00FA4147" w:rsidP="007A3D3A">
            <w:pPr>
              <w:jc w:val="center"/>
            </w:pPr>
          </w:p>
        </w:tc>
        <w:tc>
          <w:tcPr>
            <w:tcW w:w="720" w:type="dxa"/>
            <w:vMerge/>
          </w:tcPr>
          <w:p w:rsidR="00FA4147" w:rsidRPr="000C213A" w:rsidRDefault="00FA4147" w:rsidP="007A3D3A">
            <w:pPr>
              <w:jc w:val="center"/>
            </w:pPr>
          </w:p>
        </w:tc>
        <w:tc>
          <w:tcPr>
            <w:tcW w:w="1260" w:type="dxa"/>
            <w:vMerge/>
          </w:tcPr>
          <w:p w:rsidR="00FA4147" w:rsidRPr="000C213A" w:rsidRDefault="00FA4147" w:rsidP="007A3D3A">
            <w:pPr>
              <w:jc w:val="center"/>
            </w:pPr>
          </w:p>
        </w:tc>
        <w:tc>
          <w:tcPr>
            <w:tcW w:w="983" w:type="dxa"/>
            <w:vAlign w:val="center"/>
          </w:tcPr>
          <w:p w:rsidR="00FA4147" w:rsidRPr="000C213A" w:rsidRDefault="00FA4147" w:rsidP="007A3D3A">
            <w:pPr>
              <w:jc w:val="center"/>
            </w:pPr>
            <w:r w:rsidRPr="000C213A">
              <w:t>на единицу</w:t>
            </w:r>
          </w:p>
        </w:tc>
        <w:tc>
          <w:tcPr>
            <w:tcW w:w="753" w:type="dxa"/>
            <w:vAlign w:val="center"/>
          </w:tcPr>
          <w:p w:rsidR="00FA4147" w:rsidRPr="000C213A" w:rsidRDefault="00FA4147" w:rsidP="007A3D3A">
            <w:pPr>
              <w:jc w:val="center"/>
            </w:pPr>
            <w:r w:rsidRPr="000C213A">
              <w:t>общая</w:t>
            </w:r>
          </w:p>
        </w:tc>
        <w:tc>
          <w:tcPr>
            <w:tcW w:w="1144" w:type="dxa"/>
            <w:vAlign w:val="center"/>
          </w:tcPr>
          <w:p w:rsidR="00FA4147" w:rsidRPr="000C213A" w:rsidRDefault="00FA4147" w:rsidP="007A3D3A">
            <w:pPr>
              <w:jc w:val="center"/>
            </w:pPr>
            <w:r w:rsidRPr="000C213A">
              <w:t>на единицу</w:t>
            </w:r>
          </w:p>
        </w:tc>
        <w:tc>
          <w:tcPr>
            <w:tcW w:w="900" w:type="dxa"/>
            <w:vAlign w:val="center"/>
          </w:tcPr>
          <w:p w:rsidR="00FA4147" w:rsidRPr="000C213A" w:rsidRDefault="00FA4147" w:rsidP="007A3D3A">
            <w:pPr>
              <w:jc w:val="center"/>
            </w:pPr>
            <w:r w:rsidRPr="000C213A">
              <w:t>общая</w:t>
            </w:r>
          </w:p>
        </w:tc>
      </w:tr>
      <w:tr w:rsidR="00FA4147" w:rsidTr="007A3D3A">
        <w:tc>
          <w:tcPr>
            <w:tcW w:w="633" w:type="dxa"/>
          </w:tcPr>
          <w:p w:rsidR="00FA4147" w:rsidRPr="000C213A" w:rsidRDefault="00FA4147" w:rsidP="007A3D3A">
            <w:pPr>
              <w:jc w:val="center"/>
            </w:pPr>
            <w:r w:rsidRPr="000C213A">
              <w:t>1</w:t>
            </w:r>
          </w:p>
        </w:tc>
        <w:tc>
          <w:tcPr>
            <w:tcW w:w="1275" w:type="dxa"/>
          </w:tcPr>
          <w:p w:rsidR="00FA4147" w:rsidRPr="000C213A" w:rsidRDefault="00FA4147" w:rsidP="007A3D3A">
            <w:pPr>
              <w:jc w:val="center"/>
            </w:pPr>
            <w:r w:rsidRPr="000C213A">
              <w:t>2</w:t>
            </w:r>
          </w:p>
        </w:tc>
        <w:tc>
          <w:tcPr>
            <w:tcW w:w="2880" w:type="dxa"/>
          </w:tcPr>
          <w:p w:rsidR="00FA4147" w:rsidRPr="000C213A" w:rsidRDefault="00FA4147" w:rsidP="007A3D3A">
            <w:pPr>
              <w:jc w:val="center"/>
            </w:pPr>
            <w:r w:rsidRPr="000C213A">
              <w:t>3</w:t>
            </w:r>
          </w:p>
        </w:tc>
        <w:tc>
          <w:tcPr>
            <w:tcW w:w="720" w:type="dxa"/>
          </w:tcPr>
          <w:p w:rsidR="00FA4147" w:rsidRPr="000C213A" w:rsidRDefault="00FA4147" w:rsidP="007A3D3A">
            <w:pPr>
              <w:jc w:val="center"/>
            </w:pPr>
            <w:r w:rsidRPr="000C213A">
              <w:t>4</w:t>
            </w:r>
          </w:p>
        </w:tc>
        <w:tc>
          <w:tcPr>
            <w:tcW w:w="1260" w:type="dxa"/>
          </w:tcPr>
          <w:p w:rsidR="00FA4147" w:rsidRPr="000C213A" w:rsidRDefault="00FA4147" w:rsidP="007A3D3A">
            <w:pPr>
              <w:jc w:val="center"/>
            </w:pPr>
            <w:r w:rsidRPr="000C213A">
              <w:t>5</w:t>
            </w:r>
          </w:p>
        </w:tc>
        <w:tc>
          <w:tcPr>
            <w:tcW w:w="983" w:type="dxa"/>
          </w:tcPr>
          <w:p w:rsidR="00FA4147" w:rsidRPr="000C213A" w:rsidRDefault="00FA4147" w:rsidP="007A3D3A">
            <w:pPr>
              <w:jc w:val="center"/>
            </w:pPr>
            <w:r w:rsidRPr="000C213A">
              <w:t>6</w:t>
            </w:r>
          </w:p>
        </w:tc>
        <w:tc>
          <w:tcPr>
            <w:tcW w:w="753" w:type="dxa"/>
          </w:tcPr>
          <w:p w:rsidR="00FA4147" w:rsidRPr="000C213A" w:rsidRDefault="00FA4147" w:rsidP="007A3D3A">
            <w:pPr>
              <w:jc w:val="center"/>
            </w:pPr>
            <w:r w:rsidRPr="000C213A">
              <w:t>7</w:t>
            </w:r>
          </w:p>
        </w:tc>
        <w:tc>
          <w:tcPr>
            <w:tcW w:w="1144" w:type="dxa"/>
          </w:tcPr>
          <w:p w:rsidR="00FA4147" w:rsidRPr="000C213A" w:rsidRDefault="00FA4147" w:rsidP="007A3D3A">
            <w:pPr>
              <w:jc w:val="center"/>
            </w:pPr>
            <w:r w:rsidRPr="000C213A">
              <w:t>8</w:t>
            </w:r>
          </w:p>
        </w:tc>
        <w:tc>
          <w:tcPr>
            <w:tcW w:w="900" w:type="dxa"/>
          </w:tcPr>
          <w:p w:rsidR="00FA4147" w:rsidRPr="000C213A" w:rsidRDefault="00FA4147" w:rsidP="007A3D3A">
            <w:pPr>
              <w:jc w:val="center"/>
            </w:pPr>
            <w:r w:rsidRPr="000C213A">
              <w:t>9</w:t>
            </w:r>
          </w:p>
        </w:tc>
      </w:tr>
      <w:tr w:rsidR="00FA4147" w:rsidTr="007A3D3A">
        <w:tc>
          <w:tcPr>
            <w:tcW w:w="633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83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3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FA4147" w:rsidRPr="007A3D3A" w:rsidRDefault="00FA4147" w:rsidP="007A3D3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A4147" w:rsidRDefault="00FA4147" w:rsidP="005D636D">
      <w:pPr>
        <w:jc w:val="center"/>
        <w:rPr>
          <w:b/>
          <w:sz w:val="28"/>
          <w:szCs w:val="28"/>
        </w:rPr>
      </w:pPr>
    </w:p>
    <w:p w:rsidR="00FA4147" w:rsidRDefault="00FA4147" w:rsidP="0026731D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lastRenderedPageBreak/>
        <w:t>Список литературы.</w:t>
      </w:r>
    </w:p>
    <w:p w:rsidR="008034FD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B7223A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8034FD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-11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№11 Полы</w:t>
      </w:r>
    </w:p>
    <w:p w:rsidR="008034FD" w:rsidRPr="00F6172C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-12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№12 Кровли.</w:t>
      </w:r>
    </w:p>
    <w:p w:rsidR="008034FD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№11 Полы</w:t>
      </w:r>
    </w:p>
    <w:p w:rsidR="008034FD" w:rsidRPr="001C4E92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№12 Кровли.</w:t>
      </w:r>
    </w:p>
    <w:p w:rsidR="008034FD" w:rsidRPr="00F6172C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8034FD" w:rsidRPr="00F6172C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8034FD" w:rsidRPr="00F6172C" w:rsidRDefault="008034FD" w:rsidP="00A95ACD">
      <w:pPr>
        <w:numPr>
          <w:ilvl w:val="0"/>
          <w:numId w:val="2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8034FD" w:rsidRPr="00803D22" w:rsidRDefault="008034FD" w:rsidP="0026731D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Default="00FA4147" w:rsidP="0026731D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8034FD" w:rsidRDefault="008034FD" w:rsidP="00A95ACD">
      <w:pPr>
        <w:numPr>
          <w:ilvl w:val="0"/>
          <w:numId w:val="23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8034FD" w:rsidRPr="00F177E6" w:rsidRDefault="008034FD" w:rsidP="00A95ACD">
      <w:pPr>
        <w:numPr>
          <w:ilvl w:val="0"/>
          <w:numId w:val="23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8034FD" w:rsidRPr="00803D22" w:rsidRDefault="008034FD" w:rsidP="0026731D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Default="00FA4147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8034FD" w:rsidRDefault="008034FD" w:rsidP="005D636D">
      <w:pPr>
        <w:jc w:val="center"/>
        <w:rPr>
          <w:b/>
          <w:sz w:val="28"/>
          <w:szCs w:val="28"/>
        </w:rPr>
      </w:pPr>
    </w:p>
    <w:p w:rsidR="00FA4147" w:rsidRPr="000375B2" w:rsidRDefault="009F479A" w:rsidP="005D6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№10</w:t>
      </w:r>
    </w:p>
    <w:p w:rsidR="00FA4147" w:rsidRDefault="00FA4147" w:rsidP="005D636D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</w:p>
    <w:p w:rsidR="0058212E" w:rsidRPr="00BA6BFF" w:rsidRDefault="0058212E" w:rsidP="0058212E">
      <w:pPr>
        <w:jc w:val="center"/>
        <w:rPr>
          <w:b/>
          <w:sz w:val="28"/>
          <w:szCs w:val="28"/>
        </w:rPr>
      </w:pPr>
      <w:r w:rsidRPr="00FE279F">
        <w:rPr>
          <w:b/>
          <w:sz w:val="28"/>
          <w:szCs w:val="28"/>
        </w:rPr>
        <w:t xml:space="preserve">Тема. </w:t>
      </w:r>
      <w:r w:rsidRPr="00BA6BFF">
        <w:rPr>
          <w:b/>
          <w:sz w:val="28"/>
          <w:szCs w:val="28"/>
        </w:rPr>
        <w:t>Составление локальной сметы на общестроительные работы с применением программного комплекса "Госстройсмета"</w:t>
      </w:r>
    </w:p>
    <w:p w:rsidR="0058212E" w:rsidRDefault="0058212E" w:rsidP="0058212E">
      <w:pPr>
        <w:jc w:val="center"/>
        <w:rPr>
          <w:b/>
          <w:sz w:val="28"/>
          <w:szCs w:val="28"/>
        </w:rPr>
      </w:pPr>
    </w:p>
    <w:p w:rsidR="0058212E" w:rsidRPr="003E50D3" w:rsidRDefault="0058212E" w:rsidP="0058212E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</w:t>
      </w:r>
      <w:r w:rsidRPr="003E50D3">
        <w:rPr>
          <w:b/>
          <w:sz w:val="24"/>
          <w:szCs w:val="24"/>
        </w:rPr>
        <w:t>-</w:t>
      </w:r>
      <w:r w:rsidRPr="003E50D3">
        <w:rPr>
          <w:sz w:val="24"/>
          <w:szCs w:val="24"/>
        </w:rPr>
        <w:t xml:space="preserve"> научиться</w:t>
      </w:r>
      <w:r w:rsidRPr="003E50D3">
        <w:rPr>
          <w:b/>
          <w:sz w:val="24"/>
          <w:szCs w:val="24"/>
        </w:rPr>
        <w:t xml:space="preserve"> </w:t>
      </w:r>
      <w:r w:rsidRPr="003E50D3">
        <w:rPr>
          <w:sz w:val="24"/>
          <w:szCs w:val="24"/>
        </w:rPr>
        <w:t>составлять локальные сметы общестроительные работы  с помощью ПК «Госстройсмета»</w:t>
      </w:r>
    </w:p>
    <w:p w:rsidR="0058212E" w:rsidRDefault="0058212E" w:rsidP="0058212E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58212E" w:rsidRPr="00D66511" w:rsidRDefault="0058212E" w:rsidP="0058212E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</w:p>
    <w:p w:rsidR="0058212E" w:rsidRPr="00D66511" w:rsidRDefault="0058212E" w:rsidP="0058212E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</w:p>
    <w:p w:rsidR="0058212E" w:rsidRDefault="0058212E" w:rsidP="0058212E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58212E" w:rsidRPr="00F77FCC" w:rsidRDefault="0058212E" w:rsidP="0058212E">
      <w:pPr>
        <w:pStyle w:val="13"/>
        <w:ind w:left="0" w:firstLine="708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Для того чтобы создать новую локальную смету в программе, необходимо нажать кнопку «Меню Госстройсмета», выбрать пункт меню «Создать», выбрать «Локальная смета». Откроется окно «Шаблоны локальной сметы». В левой части окна находится папки с названиями нормативных баз, в которых может быть составлена сметная документация.  В правой части находятся шаблоны смет. </w:t>
      </w:r>
      <w:r>
        <w:rPr>
          <w:rFonts w:ascii="Times New Roman" w:hAnsi="Times New Roman"/>
        </w:rPr>
        <w:t>В левой нижней части окна находится кнопка изменения  вида представления шаблонов (плитка, значки, список, таблица).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ГЭСН</w:t>
      </w:r>
      <w:r w:rsidRPr="00F77FCC">
        <w:rPr>
          <w:rFonts w:ascii="Times New Roman" w:hAnsi="Times New Roman"/>
        </w:rPr>
        <w:t xml:space="preserve"> предназначены для создания расчетов ресурсным методом на основании базы ГЭСН. 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ТЕР</w:t>
      </w:r>
      <w:r w:rsidRPr="00F77FCC">
        <w:rPr>
          <w:rFonts w:ascii="Times New Roman" w:hAnsi="Times New Roman"/>
        </w:rPr>
        <w:t xml:space="preserve"> предназначены для расчета смет  базисно-индексным методом на основании базы  ТЕР с частичным использованием федеральной базы. Не во всех регионах ТЕРы  посчитаны в полном объеме, поэтому, в таких регионах, при составлении смет допустимо  частичное  использование базы ТЕР, а при отсутствии в ней  необходимых видов работ допустимо использование базы ФЕР. Вследствие этого, в таких шаблонах можно добавлять работы из баз и ТЕР, и ФЕР соответственно. 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ФЕР</w:t>
      </w:r>
      <w:r w:rsidRPr="00F77FCC">
        <w:rPr>
          <w:rFonts w:ascii="Times New Roman" w:hAnsi="Times New Roman"/>
        </w:rPr>
        <w:t xml:space="preserve"> предназначены для расчета смет базисно-индексным методом на основании базы ФЕР.</w:t>
      </w:r>
    </w:p>
    <w:p w:rsidR="0058212E" w:rsidRPr="00F77FCC" w:rsidRDefault="0058212E" w:rsidP="0058212E">
      <w:pPr>
        <w:pStyle w:val="13"/>
        <w:ind w:left="0"/>
        <w:jc w:val="center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Создание локальной сметы в базе ФЕР</w:t>
      </w:r>
      <w:r w:rsidRPr="00F77FCC">
        <w:rPr>
          <w:rFonts w:ascii="Times New Roman" w:hAnsi="Times New Roman"/>
        </w:rPr>
        <w:t>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В окне «Шаблоны локальных смет» выбрать папку ФЕР. В правой части окна выбрать необходимый шаблон (Например «Шаблон ЛС») и нажать кнопку «Создать». 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Откроется окно «Свойства документа»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Закладка «Смета ФЕР»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В данном окне задаются первоначальные настройки создаваемой сметы.</w:t>
      </w:r>
    </w:p>
    <w:p w:rsidR="0058212E" w:rsidRDefault="0058212E" w:rsidP="00A95ACD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Выбор вида работ (осуществляется в выпадающем списке)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Ремонт жилых и общественных зданий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Понижающие коэффициенты  0,9 и 0,85  к ставкам НР и СП в расценках,  взятых из сборников на строительные и специальные работы, будут применяться автоматически.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Ремонт объектов производственного назначения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Понижающий коэффициент  0,85  к ставке СП в расценках,  взятых из сборников на строительные и специальные работы, будет применяться автоматически.</w:t>
      </w:r>
    </w:p>
    <w:p w:rsidR="0058212E" w:rsidRPr="00F77FCC" w:rsidRDefault="0058212E" w:rsidP="00A95ACD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 xml:space="preserve"> Применение норм НР и СП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Это  выбор методики расчета НР и СП. 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Применять НР из  МДС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По умолчанию установлен сборник НР по  МДС 81.33-2004.  Выпадающий список  позволяет выбрать  для расчета также сборники НР  по МДС 81.33-2004 для Районов Крайнего Севера и для Районов приравненных к Крайнему Северу.  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Применять СП из  МДС</w:t>
      </w:r>
    </w:p>
    <w:p w:rsidR="0058212E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 умолчанию установлен сборник СП (МДС 81-25.2001). Выпадающий список  позволяет выбрать  для расчета также сборник  СП без учета письма АП-5536/06</w:t>
      </w:r>
    </w:p>
    <w:p w:rsidR="0058212E" w:rsidRDefault="0058212E" w:rsidP="0058212E">
      <w:pPr>
        <w:pStyle w:val="13"/>
        <w:ind w:left="0"/>
        <w:jc w:val="both"/>
        <w:rPr>
          <w:rFonts w:ascii="Times New Roman" w:hAnsi="Times New Roman"/>
          <w:i/>
        </w:rPr>
      </w:pPr>
      <w:r w:rsidRPr="007001B9">
        <w:rPr>
          <w:rFonts w:ascii="Times New Roman" w:hAnsi="Times New Roman"/>
          <w:i/>
        </w:rPr>
        <w:t>Пересчитывать НР/СП</w:t>
      </w:r>
      <w:r>
        <w:rPr>
          <w:rFonts w:ascii="Times New Roman" w:hAnsi="Times New Roman"/>
          <w:i/>
        </w:rPr>
        <w:t xml:space="preserve"> (вспомогательная функция)</w:t>
      </w:r>
    </w:p>
    <w:p w:rsidR="0058212E" w:rsidRPr="007001B9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Позволяет восстановить значения НР и СП по видам работ в случае внесения изменений в значения ставок НР и СП (например, при использовании отраслевых ставок НР и СП).</w:t>
      </w:r>
    </w:p>
    <w:p w:rsidR="0058212E" w:rsidRPr="00F77FCC" w:rsidRDefault="0058212E" w:rsidP="00A95ACD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Пользовательский коэффициент к НР и СП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Используется в том случае, когда НР и СП необходимо понизить или повысить  на определенный  коэффициент (например:  хозяйственный способ,  расчет по упрощенной системе налогообложения). 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Для того чтобы добавить  пользовательский коэффициент, необходимо  нажать кнопку «Добавить». В открывшемся окне проставить значение коэффициента и задать необходимое условие (используется система фильтров)</w:t>
      </w:r>
      <w:r>
        <w:rPr>
          <w:rFonts w:ascii="Times New Roman" w:hAnsi="Times New Roman"/>
        </w:rPr>
        <w:t>,  в поле  примечание можно внести ссылку на нормативный документ</w:t>
      </w:r>
      <w:r w:rsidRPr="00F77FCC">
        <w:rPr>
          <w:rFonts w:ascii="Times New Roman" w:hAnsi="Times New Roman"/>
        </w:rPr>
        <w:t>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НР и СП будут изменяться автоматически в каждой расценке сметы.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Применение норм НР и СП по умолчанию при добавлении расценки в смету</w:t>
      </w:r>
      <w:r w:rsidRPr="00F77FCC">
        <w:rPr>
          <w:rFonts w:ascii="Times New Roman" w:hAnsi="Times New Roman"/>
        </w:rPr>
        <w:t>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Используется в том случае, если для расценки предусмотрено несколько видов работ и соответственно несколько ставок НР и СП. В полях «Номера норм НР» и «Номера норм СП» необходимо проставить приоритетный код вида работ.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4)    Панель «Общие коэффициенты»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Подразумевает индексацию всей сметы (индексация по письму, по приказу, по постановлению). </w:t>
      </w:r>
      <w:r>
        <w:rPr>
          <w:rFonts w:ascii="Times New Roman" w:hAnsi="Times New Roman"/>
        </w:rPr>
        <w:t xml:space="preserve"> Используется только для региональных индексов к ТЕР и ведомственных индексов. </w:t>
      </w:r>
      <w:r w:rsidRPr="00F77FCC">
        <w:rPr>
          <w:rFonts w:ascii="Times New Roman" w:hAnsi="Times New Roman"/>
        </w:rPr>
        <w:t>ОПЗ (общий индекс на прямые затраты), ОЗП (общий индекс на заработную плату), ОЭМ ( общий индекс на эксплуатацию машин), ОЗПМ ( общий индекс на  заработную плату машинистов), ОМР (общий индекс на материальные ресурсы). В том случае, если нужно использовать общий индекс на СМР, то значение индекса ставится в первую ячейку, если по статьям затрат, то соответственно в последующие ячейки.</w:t>
      </w:r>
    </w:p>
    <w:p w:rsidR="0058212E" w:rsidRPr="00F77FCC" w:rsidRDefault="0058212E" w:rsidP="0058212E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В том случае, если проставить и общий индекс на прямые затраты (ОПЗ), и индексы по статьям затрат, то в смете будет применяться только  индекс ОПЗ. </w:t>
      </w:r>
    </w:p>
    <w:p w:rsidR="0058212E" w:rsidRPr="00F77FCC" w:rsidRDefault="0058212E" w:rsidP="0058212E">
      <w:pPr>
        <w:pStyle w:val="13"/>
        <w:spacing w:after="0" w:line="240" w:lineRule="auto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Панель «Общие коэффициенты» имеет приоритет в индексации сметы перед индексацией через закладку «Привязка».</w:t>
      </w:r>
    </w:p>
    <w:p w:rsidR="0058212E" w:rsidRPr="003E50D3" w:rsidRDefault="0058212E" w:rsidP="0058212E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58212E" w:rsidRPr="003E50D3" w:rsidRDefault="0058212E" w:rsidP="0058212E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 xml:space="preserve">Задание 1. </w:t>
      </w:r>
    </w:p>
    <w:p w:rsidR="0058212E" w:rsidRDefault="0058212E" w:rsidP="0058212E">
      <w:pPr>
        <w:rPr>
          <w:sz w:val="24"/>
          <w:szCs w:val="24"/>
        </w:rPr>
      </w:pPr>
      <w:r w:rsidRPr="003E50D3">
        <w:rPr>
          <w:sz w:val="24"/>
          <w:szCs w:val="24"/>
        </w:rPr>
        <w:t xml:space="preserve">Составить локальную смету на общестроительные работы, используя ПК «Госстройсмета». </w:t>
      </w:r>
    </w:p>
    <w:p w:rsidR="0058212E" w:rsidRPr="003E50D3" w:rsidRDefault="0058212E" w:rsidP="0058212E">
      <w:pPr>
        <w:rPr>
          <w:sz w:val="24"/>
          <w:szCs w:val="24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151"/>
        <w:gridCol w:w="949"/>
        <w:gridCol w:w="1620"/>
      </w:tblGrid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8212E" w:rsidRPr="00183450" w:rsidRDefault="0058212E" w:rsidP="009C102B">
            <w:pPr>
              <w:jc w:val="center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949" w:type="dxa"/>
            <w:vAlign w:val="center"/>
          </w:tcPr>
          <w:p w:rsidR="0058212E" w:rsidRPr="00183450" w:rsidRDefault="0058212E" w:rsidP="009C102B">
            <w:pPr>
              <w:jc w:val="center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Ед. изм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jc w:val="center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jc w:val="both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7151" w:type="dxa"/>
          </w:tcPr>
          <w:p w:rsidR="0058212E" w:rsidRPr="00183450" w:rsidRDefault="0058212E" w:rsidP="009C102B">
            <w:pPr>
              <w:rPr>
                <w:color w:val="000000"/>
              </w:rPr>
            </w:pPr>
            <w:r w:rsidRPr="00183450">
              <w:rPr>
                <w:color w:val="000000"/>
              </w:rPr>
              <w:t>Разработка грунта с перемещением до 10 м бульдозерами мощностью 59 кВт (80 л.с.), группа грунтов 1</w:t>
            </w:r>
          </w:p>
        </w:tc>
        <w:tc>
          <w:tcPr>
            <w:tcW w:w="949" w:type="dxa"/>
          </w:tcPr>
          <w:p w:rsidR="0058212E" w:rsidRPr="00183450" w:rsidRDefault="0058212E" w:rsidP="009C102B">
            <w:pPr>
              <w:jc w:val="center"/>
              <w:rPr>
                <w:color w:val="000000"/>
              </w:rPr>
            </w:pPr>
            <w:r w:rsidRPr="00183450">
              <w:rPr>
                <w:color w:val="000000"/>
              </w:rPr>
              <w:t>1000 м3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0,35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jc w:val="both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7151" w:type="dxa"/>
            <w:vAlign w:val="center"/>
          </w:tcPr>
          <w:p w:rsidR="0058212E" w:rsidRPr="00183450" w:rsidRDefault="0058212E" w:rsidP="009C102B">
            <w:pPr>
              <w:jc w:val="both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Устройство фундаментов ленточных ж/б при ширине до 1000 мм</w:t>
            </w:r>
          </w:p>
        </w:tc>
        <w:tc>
          <w:tcPr>
            <w:tcW w:w="949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183450">
              <w:rPr>
                <w:color w:val="000000"/>
                <w:sz w:val="18"/>
                <w:szCs w:val="18"/>
              </w:rPr>
              <w:t>100 м</w:t>
            </w:r>
            <w:r w:rsidRPr="0018345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2,95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jc w:val="both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7151" w:type="dxa"/>
          </w:tcPr>
          <w:p w:rsidR="0058212E" w:rsidRPr="00183450" w:rsidRDefault="0058212E" w:rsidP="009C102B">
            <w:pPr>
              <w:rPr>
                <w:color w:val="000000"/>
              </w:rPr>
            </w:pPr>
            <w:r w:rsidRPr="00183450">
              <w:rPr>
                <w:color w:val="000000"/>
              </w:rPr>
              <w:t>Кладка стен кирпичных наружных средней сложности при высоте этажа до 4 м (из силикатного кирпича)</w:t>
            </w:r>
          </w:p>
        </w:tc>
        <w:tc>
          <w:tcPr>
            <w:tcW w:w="949" w:type="dxa"/>
          </w:tcPr>
          <w:p w:rsidR="0058212E" w:rsidRPr="00183450" w:rsidRDefault="0058212E" w:rsidP="009C102B">
            <w:pPr>
              <w:jc w:val="center"/>
              <w:rPr>
                <w:color w:val="000000"/>
              </w:rPr>
            </w:pPr>
            <w:r w:rsidRPr="00183450">
              <w:rPr>
                <w:color w:val="000000"/>
              </w:rPr>
              <w:t>1 м3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50,67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jc w:val="both"/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 7</w:t>
            </w:r>
          </w:p>
        </w:tc>
        <w:tc>
          <w:tcPr>
            <w:tcW w:w="7151" w:type="dxa"/>
          </w:tcPr>
          <w:p w:rsidR="0058212E" w:rsidRPr="00183450" w:rsidRDefault="0058212E" w:rsidP="009C102B">
            <w:pPr>
              <w:rPr>
                <w:color w:val="000000"/>
              </w:rPr>
            </w:pPr>
            <w:r w:rsidRPr="00183450">
              <w:rPr>
                <w:color w:val="000000"/>
              </w:rPr>
              <w:t>Установка панелей перекрытий с опиранием на 2 стороны площадью до 10 м2 (объем 2,2 м3)</w:t>
            </w:r>
          </w:p>
        </w:tc>
        <w:tc>
          <w:tcPr>
            <w:tcW w:w="949" w:type="dxa"/>
          </w:tcPr>
          <w:p w:rsidR="0058212E" w:rsidRPr="00183450" w:rsidRDefault="0058212E" w:rsidP="009C102B">
            <w:pPr>
              <w:jc w:val="center"/>
              <w:rPr>
                <w:color w:val="000000"/>
              </w:rPr>
            </w:pPr>
            <w:r w:rsidRPr="00183450">
              <w:rPr>
                <w:color w:val="000000"/>
              </w:rPr>
              <w:t>100 шт.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0,21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Сб.10</w:t>
            </w:r>
          </w:p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</w:tcPr>
          <w:p w:rsidR="0058212E" w:rsidRPr="00183450" w:rsidRDefault="0058212E" w:rsidP="009C102B">
            <w:pPr>
              <w:rPr>
                <w:color w:val="000000"/>
              </w:rPr>
            </w:pPr>
            <w:r w:rsidRPr="00183450">
              <w:rPr>
                <w:color w:val="000000"/>
              </w:rPr>
              <w:t>Установка в жилых и общественных зданиях блоков оконных с переплетами спаренными в стенах каменных площадью проема до 2 м2</w:t>
            </w:r>
          </w:p>
        </w:tc>
        <w:tc>
          <w:tcPr>
            <w:tcW w:w="949" w:type="dxa"/>
          </w:tcPr>
          <w:p w:rsidR="0058212E" w:rsidRPr="00183450" w:rsidRDefault="0058212E" w:rsidP="009C102B">
            <w:pPr>
              <w:jc w:val="center"/>
              <w:rPr>
                <w:color w:val="000000"/>
              </w:rPr>
            </w:pPr>
            <w:r w:rsidRPr="00183450">
              <w:rPr>
                <w:color w:val="000000"/>
              </w:rPr>
              <w:t>100 м2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2,8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7151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Устройство покрытий дощатых т. 36 мм</w:t>
            </w:r>
          </w:p>
        </w:tc>
        <w:tc>
          <w:tcPr>
            <w:tcW w:w="949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100 м</w:t>
            </w:r>
            <w:r w:rsidRPr="00183450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1,23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7151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949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100 м</w:t>
            </w:r>
            <w:r w:rsidRPr="00183450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58212E" w:rsidRPr="000730A1" w:rsidTr="009C102B">
        <w:tc>
          <w:tcPr>
            <w:tcW w:w="1008" w:type="dxa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7151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Устройство покрытий асфальтобетонных литых толщиной 25 мм</w:t>
            </w:r>
          </w:p>
        </w:tc>
        <w:tc>
          <w:tcPr>
            <w:tcW w:w="949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100 м</w:t>
            </w:r>
            <w:r w:rsidRPr="00183450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0" w:type="dxa"/>
            <w:vAlign w:val="center"/>
          </w:tcPr>
          <w:p w:rsidR="0058212E" w:rsidRPr="00183450" w:rsidRDefault="0058212E" w:rsidP="009C102B">
            <w:pPr>
              <w:rPr>
                <w:color w:val="000000"/>
                <w:sz w:val="18"/>
                <w:szCs w:val="18"/>
              </w:rPr>
            </w:pPr>
            <w:r w:rsidRPr="00183450">
              <w:rPr>
                <w:color w:val="000000"/>
                <w:sz w:val="18"/>
                <w:szCs w:val="18"/>
              </w:rPr>
              <w:t>0,11</w:t>
            </w:r>
          </w:p>
        </w:tc>
      </w:tr>
    </w:tbl>
    <w:p w:rsidR="0058212E" w:rsidRPr="003E50D3" w:rsidRDefault="0058212E" w:rsidP="0058212E">
      <w:pPr>
        <w:rPr>
          <w:b/>
          <w:sz w:val="24"/>
          <w:szCs w:val="24"/>
        </w:rPr>
      </w:pPr>
    </w:p>
    <w:p w:rsidR="0058212E" w:rsidRPr="008034FD" w:rsidRDefault="0058212E" w:rsidP="0058212E">
      <w:pPr>
        <w:pStyle w:val="ae"/>
        <w:rPr>
          <w:rFonts w:ascii="Times New Roman" w:hAnsi="Times New Roman"/>
          <w:b/>
          <w:sz w:val="24"/>
          <w:szCs w:val="24"/>
        </w:rPr>
      </w:pPr>
      <w:r w:rsidRPr="008034FD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58212E" w:rsidRPr="008034FD" w:rsidRDefault="0058212E" w:rsidP="0058212E">
      <w:pPr>
        <w:pStyle w:val="ae"/>
        <w:rPr>
          <w:rFonts w:ascii="Times New Roman" w:hAnsi="Times New Roman"/>
          <w:sz w:val="24"/>
          <w:szCs w:val="24"/>
        </w:rPr>
      </w:pPr>
      <w:r w:rsidRPr="008034FD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</w:p>
    <w:p w:rsidR="0058212E" w:rsidRDefault="0058212E" w:rsidP="0058212E">
      <w:pPr>
        <w:pStyle w:val="ae"/>
        <w:rPr>
          <w:rFonts w:ascii="Times New Roman" w:hAnsi="Times New Roman"/>
          <w:sz w:val="24"/>
          <w:szCs w:val="24"/>
        </w:rPr>
      </w:pPr>
      <w:r w:rsidRPr="008034FD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</w:p>
    <w:p w:rsidR="0058212E" w:rsidRPr="008034FD" w:rsidRDefault="0058212E" w:rsidP="0058212E">
      <w:pPr>
        <w:pStyle w:val="ae"/>
        <w:rPr>
          <w:rFonts w:ascii="Times New Roman" w:hAnsi="Times New Roman"/>
          <w:sz w:val="24"/>
          <w:szCs w:val="24"/>
        </w:rPr>
      </w:pPr>
    </w:p>
    <w:p w:rsidR="0058212E" w:rsidRPr="008034FD" w:rsidRDefault="0058212E" w:rsidP="0058212E">
      <w:pPr>
        <w:pStyle w:val="ae"/>
        <w:rPr>
          <w:rFonts w:ascii="Times New Roman" w:hAnsi="Times New Roman"/>
          <w:b/>
          <w:sz w:val="24"/>
          <w:szCs w:val="24"/>
        </w:rPr>
      </w:pPr>
      <w:r w:rsidRPr="008034FD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58212E" w:rsidRDefault="0058212E" w:rsidP="00A95ACD">
      <w:pPr>
        <w:numPr>
          <w:ilvl w:val="0"/>
          <w:numId w:val="20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Герасимов Б.И., Воронкова О.В. Цены и ценообразование: [Электронный ресурс]: учебное пособие/ Электрон. текстовые данные.— Самара: Самарский гос. архитектурно-строительный университет, ЭБС АСВ,2011 .— 208 c.— Режим доступа: http://www.iprbookshop. ru/20534.— ЭБС «IPRbooks», по паролю</w:t>
      </w:r>
    </w:p>
    <w:p w:rsidR="0058212E" w:rsidRPr="00F177E6" w:rsidRDefault="0058212E" w:rsidP="00A95ACD">
      <w:pPr>
        <w:numPr>
          <w:ilvl w:val="0"/>
          <w:numId w:val="20"/>
        </w:numPr>
        <w:jc w:val="both"/>
        <w:rPr>
          <w:sz w:val="24"/>
          <w:szCs w:val="24"/>
        </w:rPr>
      </w:pPr>
      <w:r w:rsidRPr="00F177E6">
        <w:rPr>
          <w:sz w:val="24"/>
          <w:szCs w:val="24"/>
        </w:rPr>
        <w:t>Синянский И.А. Манешина Н.И. Проектно-сметное дело [Электронный ресурс]: учебное пособие/</w:t>
      </w:r>
      <w:r w:rsidRPr="00F177E6">
        <w:t xml:space="preserve"> </w:t>
      </w:r>
      <w:r>
        <w:rPr>
          <w:sz w:val="24"/>
          <w:szCs w:val="24"/>
        </w:rPr>
        <w:t xml:space="preserve">Электронный учебник. - </w:t>
      </w:r>
      <w:r w:rsidRPr="00F177E6">
        <w:rPr>
          <w:sz w:val="24"/>
          <w:szCs w:val="24"/>
        </w:rPr>
        <w:t>М. Издательский центр</w:t>
      </w:r>
      <w:r w:rsidRPr="00F177E6">
        <w:t xml:space="preserve"> </w:t>
      </w:r>
      <w:r w:rsidRPr="00F177E6">
        <w:rPr>
          <w:sz w:val="24"/>
          <w:szCs w:val="24"/>
        </w:rPr>
        <w:t>«Академия», 2011.</w:t>
      </w:r>
    </w:p>
    <w:p w:rsidR="00FA4147" w:rsidRPr="0058212E" w:rsidRDefault="00FA4147" w:rsidP="00D017AD">
      <w:pPr>
        <w:spacing w:line="360" w:lineRule="auto"/>
        <w:ind w:left="360"/>
        <w:jc w:val="center"/>
        <w:rPr>
          <w:sz w:val="28"/>
          <w:szCs w:val="28"/>
        </w:rPr>
      </w:pPr>
      <w:r w:rsidRPr="0058212E">
        <w:rPr>
          <w:sz w:val="28"/>
          <w:szCs w:val="28"/>
        </w:rPr>
        <w:lastRenderedPageBreak/>
        <w:t>РЕКОМЕНДУЕМАЯ ЛИТЕРАТУРА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58212E">
        <w:rPr>
          <w:color w:val="0D0D0D"/>
          <w:sz w:val="28"/>
          <w:szCs w:val="28"/>
        </w:rPr>
        <w:t>Государственные элементные сметные нормы на строительные</w:t>
      </w:r>
      <w:r w:rsidRPr="007C3737">
        <w:rPr>
          <w:color w:val="0D0D0D"/>
          <w:sz w:val="28"/>
          <w:szCs w:val="28"/>
        </w:rPr>
        <w:t xml:space="preserve"> работы/ Госстрой России/М., 2001.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Методика определения стоимости строительной продукции на территории Российской Федерации. МДС 81-35.2004 /Госстрой России/ М., 2004.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накладных расходов в строительстве. МДС 81-33.2004 /Госстрой России/ М., 2004. 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сметной прибыли в строительстве. МДС 81-25.2001/ Госстрой России/ М., 2001. 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О порядке применения нормативов сметной прибыли в строительстве. Письмо Федерального агентства по строительству и жилищно-коммунальному хозяйству от 18.11.2004 № АП-5536/06.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и  затрат на  строительство временных зданий и сооружений. ГСН 81-05-01-2001/Госстрой России/М.,2001.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дополнительных  затрат при производстве строительно-монтажных работ в зимнее время. ГСН 81-05-02-2001/Госстрой России/М.,2001.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 xml:space="preserve">. Ч.1. «Материалы для общестроительных работ». </w:t>
      </w:r>
      <w:r w:rsidRPr="00D75BBA">
        <w:rPr>
          <w:sz w:val="28"/>
          <w:szCs w:val="28"/>
        </w:rPr>
        <w:t>Белгород, 2014.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Ч.2. «Строительные констр</w:t>
      </w:r>
      <w:r>
        <w:rPr>
          <w:color w:val="0D0D0D"/>
          <w:sz w:val="28"/>
          <w:szCs w:val="28"/>
        </w:rPr>
        <w:t>укции и изделия». Белгород, 2014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Ч.4. «Бетонные, железобетонные и керамические изделия. Нерудные материалы. Товарные бе</w:t>
      </w:r>
      <w:r>
        <w:rPr>
          <w:color w:val="0D0D0D"/>
          <w:sz w:val="28"/>
          <w:szCs w:val="28"/>
        </w:rPr>
        <w:t>тоны и растворы». Белгород, 2014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Территориальные единичные расценки для определения стоимости строительства в Б</w:t>
      </w:r>
      <w:r>
        <w:rPr>
          <w:color w:val="0D0D0D"/>
          <w:sz w:val="28"/>
          <w:szCs w:val="28"/>
        </w:rPr>
        <w:t>елгородской обл., Белгород, 2014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Ардзинов В.Д. Ценообразование и составление смет в строительстве.- СПб.: Питер, 201</w:t>
      </w:r>
      <w:r w:rsidR="00F67C8D">
        <w:rPr>
          <w:color w:val="0D0D0D"/>
          <w:sz w:val="28"/>
          <w:szCs w:val="28"/>
        </w:rPr>
        <w:t>7</w:t>
      </w:r>
      <w:r w:rsidRPr="007C3737">
        <w:rPr>
          <w:color w:val="0D0D0D"/>
          <w:sz w:val="28"/>
          <w:szCs w:val="28"/>
        </w:rPr>
        <w:t>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Барановская Н.И., Котов А.А. Основы  сметного дела в строительстве. Москва, Санкт-Петербург, 201</w:t>
      </w:r>
      <w:r w:rsidR="00F67C8D">
        <w:rPr>
          <w:color w:val="0D0D0D"/>
          <w:sz w:val="28"/>
          <w:szCs w:val="28"/>
        </w:rPr>
        <w:t>7</w:t>
      </w:r>
      <w:r w:rsidRPr="007C3737">
        <w:rPr>
          <w:color w:val="0D0D0D"/>
          <w:sz w:val="28"/>
          <w:szCs w:val="28"/>
        </w:rPr>
        <w:t>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Синянский И.А., Манешина Н.И. Проектно-сметное дело: учебник для студ. сред. проф. образования/ И.А.Синянский, Н.И.Манешина. – М.: Издательский центр «Академия», 201</w:t>
      </w:r>
      <w:r w:rsidR="00F67C8D">
        <w:rPr>
          <w:color w:val="0D0D0D"/>
          <w:sz w:val="28"/>
          <w:szCs w:val="28"/>
        </w:rPr>
        <w:t>7</w:t>
      </w:r>
      <w:r w:rsidRPr="007C3737">
        <w:rPr>
          <w:color w:val="0D0D0D"/>
          <w:sz w:val="28"/>
          <w:szCs w:val="28"/>
        </w:rPr>
        <w:t>.</w:t>
      </w:r>
    </w:p>
    <w:p w:rsidR="00FA4147" w:rsidRPr="007C3737" w:rsidRDefault="00FA4147" w:rsidP="00A95ACD">
      <w:pPr>
        <w:numPr>
          <w:ilvl w:val="0"/>
          <w:numId w:val="16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Составление смет в строительстве на основе сметно-нормативной базы 2001 года (практическое пособие). – Москва, Санкт-Петербург, </w:t>
      </w:r>
      <w:r w:rsidR="00B7223A">
        <w:rPr>
          <w:color w:val="0D0D0D"/>
          <w:sz w:val="28"/>
          <w:szCs w:val="28"/>
        </w:rPr>
        <w:t>2017</w:t>
      </w:r>
      <w:r w:rsidRPr="007C3737">
        <w:rPr>
          <w:color w:val="0D0D0D"/>
          <w:sz w:val="28"/>
          <w:szCs w:val="28"/>
        </w:rPr>
        <w:t xml:space="preserve">. </w:t>
      </w:r>
    </w:p>
    <w:p w:rsidR="00FA4147" w:rsidRPr="00E34E6D" w:rsidRDefault="00FA4147" w:rsidP="00C848A7">
      <w:pPr>
        <w:ind w:left="360"/>
        <w:rPr>
          <w:color w:val="0D0D0D"/>
        </w:rPr>
      </w:pPr>
    </w:p>
    <w:p w:rsidR="00FA4147" w:rsidRPr="00F6172C" w:rsidRDefault="00FA4147" w:rsidP="002B6136">
      <w:pPr>
        <w:spacing w:line="360" w:lineRule="auto"/>
        <w:ind w:left="360"/>
        <w:jc w:val="both"/>
        <w:rPr>
          <w:sz w:val="24"/>
          <w:szCs w:val="24"/>
        </w:rPr>
      </w:pPr>
    </w:p>
    <w:sectPr w:rsidR="00FA4147" w:rsidRPr="00F6172C" w:rsidSect="00DC02EC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023" w:rsidRDefault="00C71023">
      <w:r>
        <w:separator/>
      </w:r>
    </w:p>
  </w:endnote>
  <w:endnote w:type="continuationSeparator" w:id="0">
    <w:p w:rsidR="00C71023" w:rsidRDefault="00C71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71" w:rsidRDefault="00E64FD1" w:rsidP="001D7C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C397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C3971" w:rsidRDefault="00BC3971" w:rsidP="001069A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71" w:rsidRDefault="00E64FD1" w:rsidP="001D7C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C397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91470">
      <w:rPr>
        <w:rStyle w:val="ab"/>
        <w:noProof/>
      </w:rPr>
      <w:t>4</w:t>
    </w:r>
    <w:r>
      <w:rPr>
        <w:rStyle w:val="ab"/>
      </w:rPr>
      <w:fldChar w:fldCharType="end"/>
    </w:r>
  </w:p>
  <w:p w:rsidR="00BC3971" w:rsidRDefault="00BC3971" w:rsidP="001069A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023" w:rsidRDefault="00C71023">
      <w:r>
        <w:separator/>
      </w:r>
    </w:p>
  </w:footnote>
  <w:footnote w:type="continuationSeparator" w:id="0">
    <w:p w:rsidR="00C71023" w:rsidRDefault="00C710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3378"/>
    <w:multiLevelType w:val="hybridMultilevel"/>
    <w:tmpl w:val="C3041B6A"/>
    <w:lvl w:ilvl="0" w:tplc="0942A5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C379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6A7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4455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74B8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3608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410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F2C7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C617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04C7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A45A8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301EA7"/>
    <w:multiLevelType w:val="hybridMultilevel"/>
    <w:tmpl w:val="2C98419C"/>
    <w:lvl w:ilvl="0" w:tplc="56128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7AB4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0051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C06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EA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4A1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2A8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025C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D4A1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DE522F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D60158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EC1EDD"/>
    <w:multiLevelType w:val="hybridMultilevel"/>
    <w:tmpl w:val="91448128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2FC0C62"/>
    <w:multiLevelType w:val="hybridMultilevel"/>
    <w:tmpl w:val="7D72DF9C"/>
    <w:lvl w:ilvl="0" w:tplc="05D2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14A89"/>
    <w:multiLevelType w:val="hybridMultilevel"/>
    <w:tmpl w:val="4F1E8CCA"/>
    <w:lvl w:ilvl="0" w:tplc="4BC083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599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37CFA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02716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CA5614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B43D5F"/>
    <w:multiLevelType w:val="hybridMultilevel"/>
    <w:tmpl w:val="556C8648"/>
    <w:lvl w:ilvl="0" w:tplc="A218213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D1355"/>
    <w:multiLevelType w:val="hybridMultilevel"/>
    <w:tmpl w:val="9CE6BBA8"/>
    <w:lvl w:ilvl="0" w:tplc="66262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BB686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82170"/>
    <w:multiLevelType w:val="hybridMultilevel"/>
    <w:tmpl w:val="FECC6BC0"/>
    <w:lvl w:ilvl="0" w:tplc="17F20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3629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B687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32DA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25B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AABA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A48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9A00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80CA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03381E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2C335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A7B46"/>
    <w:multiLevelType w:val="hybridMultilevel"/>
    <w:tmpl w:val="F1140DEE"/>
    <w:lvl w:ilvl="0" w:tplc="2E04B33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47E600D"/>
    <w:multiLevelType w:val="hybridMultilevel"/>
    <w:tmpl w:val="4F1E8CCA"/>
    <w:lvl w:ilvl="0" w:tplc="4BC083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426DB"/>
    <w:multiLevelType w:val="hybridMultilevel"/>
    <w:tmpl w:val="8CB0A00C"/>
    <w:lvl w:ilvl="0" w:tplc="9728481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AB6290"/>
    <w:multiLevelType w:val="hybridMultilevel"/>
    <w:tmpl w:val="CC5EB8FA"/>
    <w:lvl w:ilvl="0" w:tplc="BB10044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6E444D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E7492B"/>
    <w:multiLevelType w:val="hybridMultilevel"/>
    <w:tmpl w:val="7CF8C964"/>
    <w:lvl w:ilvl="0" w:tplc="D0E20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175183"/>
    <w:multiLevelType w:val="hybridMultilevel"/>
    <w:tmpl w:val="A416757E"/>
    <w:lvl w:ilvl="0" w:tplc="57D2AA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3537FA"/>
    <w:multiLevelType w:val="hybridMultilevel"/>
    <w:tmpl w:val="7098F6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50C72748"/>
    <w:multiLevelType w:val="hybridMultilevel"/>
    <w:tmpl w:val="673864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4E06AEA"/>
    <w:multiLevelType w:val="hybridMultilevel"/>
    <w:tmpl w:val="F1140DEE"/>
    <w:lvl w:ilvl="0" w:tplc="2E04B33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6B0608E"/>
    <w:multiLevelType w:val="hybridMultilevel"/>
    <w:tmpl w:val="06BCDB10"/>
    <w:lvl w:ilvl="0" w:tplc="414C87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262CA"/>
    <w:multiLevelType w:val="hybridMultilevel"/>
    <w:tmpl w:val="55480226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>
    <w:nsid w:val="6B5A3A9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EC67DBC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FA90221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EA685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F41F9F"/>
    <w:multiLevelType w:val="hybridMultilevel"/>
    <w:tmpl w:val="B36E3322"/>
    <w:lvl w:ilvl="0" w:tplc="1E96C424">
      <w:numFmt w:val="bullet"/>
      <w:lvlText w:val="-"/>
      <w:lvlJc w:val="left"/>
      <w:pPr>
        <w:tabs>
          <w:tab w:val="num" w:pos="2067"/>
        </w:tabs>
        <w:ind w:left="206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9">
    <w:nsid w:val="7EF96F12"/>
    <w:multiLevelType w:val="hybridMultilevel"/>
    <w:tmpl w:val="8CDC37FE"/>
    <w:lvl w:ilvl="0" w:tplc="9370C5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30"/>
  </w:num>
  <w:num w:numId="4">
    <w:abstractNumId w:val="27"/>
  </w:num>
  <w:num w:numId="5">
    <w:abstractNumId w:val="28"/>
  </w:num>
  <w:num w:numId="6">
    <w:abstractNumId w:val="29"/>
  </w:num>
  <w:num w:numId="7">
    <w:abstractNumId w:val="14"/>
  </w:num>
  <w:num w:numId="8">
    <w:abstractNumId w:val="23"/>
  </w:num>
  <w:num w:numId="9">
    <w:abstractNumId w:val="10"/>
  </w:num>
  <w:num w:numId="10">
    <w:abstractNumId w:val="33"/>
  </w:num>
  <w:num w:numId="11">
    <w:abstractNumId w:val="6"/>
  </w:num>
  <w:num w:numId="12">
    <w:abstractNumId w:val="38"/>
  </w:num>
  <w:num w:numId="13">
    <w:abstractNumId w:val="2"/>
  </w:num>
  <w:num w:numId="14">
    <w:abstractNumId w:val="36"/>
  </w:num>
  <w:num w:numId="15">
    <w:abstractNumId w:val="34"/>
  </w:num>
  <w:num w:numId="16">
    <w:abstractNumId w:val="22"/>
  </w:num>
  <w:num w:numId="17">
    <w:abstractNumId w:val="4"/>
  </w:num>
  <w:num w:numId="18">
    <w:abstractNumId w:val="9"/>
  </w:num>
  <w:num w:numId="19">
    <w:abstractNumId w:val="25"/>
  </w:num>
  <w:num w:numId="20">
    <w:abstractNumId w:val="15"/>
  </w:num>
  <w:num w:numId="21">
    <w:abstractNumId w:val="37"/>
  </w:num>
  <w:num w:numId="22">
    <w:abstractNumId w:val="1"/>
  </w:num>
  <w:num w:numId="23">
    <w:abstractNumId w:val="18"/>
  </w:num>
  <w:num w:numId="24">
    <w:abstractNumId w:val="11"/>
  </w:num>
  <w:num w:numId="25">
    <w:abstractNumId w:val="17"/>
  </w:num>
  <w:num w:numId="26">
    <w:abstractNumId w:val="12"/>
  </w:num>
  <w:num w:numId="27">
    <w:abstractNumId w:val="5"/>
  </w:num>
  <w:num w:numId="28">
    <w:abstractNumId w:val="20"/>
  </w:num>
  <w:num w:numId="29">
    <w:abstractNumId w:val="39"/>
  </w:num>
  <w:num w:numId="30">
    <w:abstractNumId w:val="13"/>
  </w:num>
  <w:num w:numId="31">
    <w:abstractNumId w:val="8"/>
  </w:num>
  <w:num w:numId="32">
    <w:abstractNumId w:val="7"/>
  </w:num>
  <w:num w:numId="33">
    <w:abstractNumId w:val="0"/>
  </w:num>
  <w:num w:numId="34">
    <w:abstractNumId w:val="3"/>
  </w:num>
  <w:num w:numId="35">
    <w:abstractNumId w:val="16"/>
  </w:num>
  <w:num w:numId="36">
    <w:abstractNumId w:val="26"/>
  </w:num>
  <w:num w:numId="37">
    <w:abstractNumId w:val="21"/>
  </w:num>
  <w:num w:numId="38">
    <w:abstractNumId w:val="31"/>
  </w:num>
  <w:num w:numId="39">
    <w:abstractNumId w:val="35"/>
  </w:num>
  <w:num w:numId="40">
    <w:abstractNumId w:val="32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F72"/>
    <w:rsid w:val="00005068"/>
    <w:rsid w:val="0000511F"/>
    <w:rsid w:val="0001219E"/>
    <w:rsid w:val="0001526D"/>
    <w:rsid w:val="0001752C"/>
    <w:rsid w:val="00017F5D"/>
    <w:rsid w:val="00021E2D"/>
    <w:rsid w:val="00021F1E"/>
    <w:rsid w:val="00025BB2"/>
    <w:rsid w:val="00026C9F"/>
    <w:rsid w:val="000375B2"/>
    <w:rsid w:val="000430CB"/>
    <w:rsid w:val="00044DC7"/>
    <w:rsid w:val="000454A8"/>
    <w:rsid w:val="000464EC"/>
    <w:rsid w:val="0004684B"/>
    <w:rsid w:val="00051C0F"/>
    <w:rsid w:val="000548DD"/>
    <w:rsid w:val="00056032"/>
    <w:rsid w:val="00057315"/>
    <w:rsid w:val="0006335B"/>
    <w:rsid w:val="000730A1"/>
    <w:rsid w:val="00073A4B"/>
    <w:rsid w:val="00075A9D"/>
    <w:rsid w:val="000767AF"/>
    <w:rsid w:val="000803E7"/>
    <w:rsid w:val="00082006"/>
    <w:rsid w:val="000A30D9"/>
    <w:rsid w:val="000A6106"/>
    <w:rsid w:val="000B0939"/>
    <w:rsid w:val="000B0F68"/>
    <w:rsid w:val="000B4B42"/>
    <w:rsid w:val="000B6B8A"/>
    <w:rsid w:val="000C213A"/>
    <w:rsid w:val="000C3083"/>
    <w:rsid w:val="000C4435"/>
    <w:rsid w:val="000D0EA5"/>
    <w:rsid w:val="000D6E48"/>
    <w:rsid w:val="000D76E2"/>
    <w:rsid w:val="000E531B"/>
    <w:rsid w:val="000E5812"/>
    <w:rsid w:val="000E726F"/>
    <w:rsid w:val="000F0356"/>
    <w:rsid w:val="000F196B"/>
    <w:rsid w:val="000F285D"/>
    <w:rsid w:val="000F414E"/>
    <w:rsid w:val="001069AA"/>
    <w:rsid w:val="00113740"/>
    <w:rsid w:val="00135E8A"/>
    <w:rsid w:val="00136ED8"/>
    <w:rsid w:val="00147B04"/>
    <w:rsid w:val="00152FA1"/>
    <w:rsid w:val="00161030"/>
    <w:rsid w:val="00162A1D"/>
    <w:rsid w:val="001640EF"/>
    <w:rsid w:val="00164679"/>
    <w:rsid w:val="001651F8"/>
    <w:rsid w:val="00166877"/>
    <w:rsid w:val="00172A0D"/>
    <w:rsid w:val="00177392"/>
    <w:rsid w:val="00177770"/>
    <w:rsid w:val="00183450"/>
    <w:rsid w:val="00186669"/>
    <w:rsid w:val="00196DD5"/>
    <w:rsid w:val="00197A12"/>
    <w:rsid w:val="001A5CF4"/>
    <w:rsid w:val="001A765B"/>
    <w:rsid w:val="001C4B03"/>
    <w:rsid w:val="001C4E92"/>
    <w:rsid w:val="001C53FE"/>
    <w:rsid w:val="001D7C46"/>
    <w:rsid w:val="001E0279"/>
    <w:rsid w:val="001E1BEB"/>
    <w:rsid w:val="001F0372"/>
    <w:rsid w:val="001F7585"/>
    <w:rsid w:val="00201C40"/>
    <w:rsid w:val="0020217E"/>
    <w:rsid w:val="002224AA"/>
    <w:rsid w:val="002246BB"/>
    <w:rsid w:val="002406C1"/>
    <w:rsid w:val="0024267F"/>
    <w:rsid w:val="00246E02"/>
    <w:rsid w:val="00247B3A"/>
    <w:rsid w:val="00250524"/>
    <w:rsid w:val="00262E47"/>
    <w:rsid w:val="0026323F"/>
    <w:rsid w:val="002634C8"/>
    <w:rsid w:val="00263FDB"/>
    <w:rsid w:val="0026731D"/>
    <w:rsid w:val="002737A5"/>
    <w:rsid w:val="002739D1"/>
    <w:rsid w:val="00280C2F"/>
    <w:rsid w:val="00281B27"/>
    <w:rsid w:val="00286050"/>
    <w:rsid w:val="002860ED"/>
    <w:rsid w:val="00287BC8"/>
    <w:rsid w:val="00294E66"/>
    <w:rsid w:val="002966A7"/>
    <w:rsid w:val="002A17F3"/>
    <w:rsid w:val="002A259F"/>
    <w:rsid w:val="002B2D23"/>
    <w:rsid w:val="002B6136"/>
    <w:rsid w:val="002C0522"/>
    <w:rsid w:val="002C0C08"/>
    <w:rsid w:val="002C1024"/>
    <w:rsid w:val="002C18DF"/>
    <w:rsid w:val="002C5CE7"/>
    <w:rsid w:val="002D34B8"/>
    <w:rsid w:val="002D4C86"/>
    <w:rsid w:val="002D58BC"/>
    <w:rsid w:val="002E026F"/>
    <w:rsid w:val="002E6A96"/>
    <w:rsid w:val="002F65C4"/>
    <w:rsid w:val="00300D49"/>
    <w:rsid w:val="003105FC"/>
    <w:rsid w:val="00311B5A"/>
    <w:rsid w:val="00316967"/>
    <w:rsid w:val="003236E7"/>
    <w:rsid w:val="00326779"/>
    <w:rsid w:val="00331E57"/>
    <w:rsid w:val="00332BFF"/>
    <w:rsid w:val="00332F87"/>
    <w:rsid w:val="00341408"/>
    <w:rsid w:val="00342F93"/>
    <w:rsid w:val="003446DB"/>
    <w:rsid w:val="003522AD"/>
    <w:rsid w:val="00352AF3"/>
    <w:rsid w:val="00363088"/>
    <w:rsid w:val="0036499F"/>
    <w:rsid w:val="003715BE"/>
    <w:rsid w:val="0037233E"/>
    <w:rsid w:val="00374A91"/>
    <w:rsid w:val="00375482"/>
    <w:rsid w:val="0039159D"/>
    <w:rsid w:val="003B68CE"/>
    <w:rsid w:val="003C1CE1"/>
    <w:rsid w:val="003C7F72"/>
    <w:rsid w:val="003D14CF"/>
    <w:rsid w:val="003D3FA7"/>
    <w:rsid w:val="003D4439"/>
    <w:rsid w:val="003D514A"/>
    <w:rsid w:val="003D52A5"/>
    <w:rsid w:val="003E2372"/>
    <w:rsid w:val="003E50D3"/>
    <w:rsid w:val="003E787F"/>
    <w:rsid w:val="003F1248"/>
    <w:rsid w:val="003F4694"/>
    <w:rsid w:val="00404209"/>
    <w:rsid w:val="00404F55"/>
    <w:rsid w:val="004218C6"/>
    <w:rsid w:val="00430C9F"/>
    <w:rsid w:val="00433926"/>
    <w:rsid w:val="00442FD2"/>
    <w:rsid w:val="00452042"/>
    <w:rsid w:val="00463B23"/>
    <w:rsid w:val="00465ADA"/>
    <w:rsid w:val="00466042"/>
    <w:rsid w:val="004670C7"/>
    <w:rsid w:val="004705AF"/>
    <w:rsid w:val="00472C9E"/>
    <w:rsid w:val="00474AAD"/>
    <w:rsid w:val="00481CEB"/>
    <w:rsid w:val="00483F65"/>
    <w:rsid w:val="004860D0"/>
    <w:rsid w:val="00491BFC"/>
    <w:rsid w:val="004A2CC6"/>
    <w:rsid w:val="004A3CF5"/>
    <w:rsid w:val="004C032D"/>
    <w:rsid w:val="004C2A1C"/>
    <w:rsid w:val="004C3AAA"/>
    <w:rsid w:val="004C6969"/>
    <w:rsid w:val="004C792F"/>
    <w:rsid w:val="004E1E01"/>
    <w:rsid w:val="004E66D6"/>
    <w:rsid w:val="004E71EF"/>
    <w:rsid w:val="004F01EE"/>
    <w:rsid w:val="00501C50"/>
    <w:rsid w:val="00502917"/>
    <w:rsid w:val="00502ED8"/>
    <w:rsid w:val="005037E3"/>
    <w:rsid w:val="00510FDC"/>
    <w:rsid w:val="00513F7B"/>
    <w:rsid w:val="0051467A"/>
    <w:rsid w:val="00517D56"/>
    <w:rsid w:val="00520115"/>
    <w:rsid w:val="00530C52"/>
    <w:rsid w:val="005349B2"/>
    <w:rsid w:val="005412ED"/>
    <w:rsid w:val="0055599C"/>
    <w:rsid w:val="00561297"/>
    <w:rsid w:val="00563373"/>
    <w:rsid w:val="005648EA"/>
    <w:rsid w:val="00566C05"/>
    <w:rsid w:val="00570274"/>
    <w:rsid w:val="0058212E"/>
    <w:rsid w:val="00583796"/>
    <w:rsid w:val="00583A76"/>
    <w:rsid w:val="0058694D"/>
    <w:rsid w:val="00587F96"/>
    <w:rsid w:val="00590A63"/>
    <w:rsid w:val="00597AE5"/>
    <w:rsid w:val="005A1D04"/>
    <w:rsid w:val="005B30BA"/>
    <w:rsid w:val="005B50DE"/>
    <w:rsid w:val="005C018E"/>
    <w:rsid w:val="005C0761"/>
    <w:rsid w:val="005C431E"/>
    <w:rsid w:val="005C583E"/>
    <w:rsid w:val="005D56AD"/>
    <w:rsid w:val="005D636D"/>
    <w:rsid w:val="005F03E4"/>
    <w:rsid w:val="00602D88"/>
    <w:rsid w:val="00605EBA"/>
    <w:rsid w:val="00612575"/>
    <w:rsid w:val="00612E62"/>
    <w:rsid w:val="00613D63"/>
    <w:rsid w:val="006178A8"/>
    <w:rsid w:val="00620D24"/>
    <w:rsid w:val="00621D9D"/>
    <w:rsid w:val="006231C7"/>
    <w:rsid w:val="00627DD3"/>
    <w:rsid w:val="00641551"/>
    <w:rsid w:val="00643B35"/>
    <w:rsid w:val="00644600"/>
    <w:rsid w:val="006478E0"/>
    <w:rsid w:val="006539FA"/>
    <w:rsid w:val="00667256"/>
    <w:rsid w:val="0067761F"/>
    <w:rsid w:val="00687456"/>
    <w:rsid w:val="006878DA"/>
    <w:rsid w:val="006966B6"/>
    <w:rsid w:val="006A2492"/>
    <w:rsid w:val="006A70C2"/>
    <w:rsid w:val="006C579E"/>
    <w:rsid w:val="006C6DE6"/>
    <w:rsid w:val="006D0516"/>
    <w:rsid w:val="006D094B"/>
    <w:rsid w:val="006E4417"/>
    <w:rsid w:val="006E4C5A"/>
    <w:rsid w:val="006F22ED"/>
    <w:rsid w:val="006F5D2F"/>
    <w:rsid w:val="007001B9"/>
    <w:rsid w:val="007015B0"/>
    <w:rsid w:val="00704FFD"/>
    <w:rsid w:val="007141D1"/>
    <w:rsid w:val="007168B9"/>
    <w:rsid w:val="00716ABD"/>
    <w:rsid w:val="00723BB0"/>
    <w:rsid w:val="00727D68"/>
    <w:rsid w:val="00740C40"/>
    <w:rsid w:val="007431BA"/>
    <w:rsid w:val="00747E10"/>
    <w:rsid w:val="007509FA"/>
    <w:rsid w:val="00760759"/>
    <w:rsid w:val="007660CB"/>
    <w:rsid w:val="0077084C"/>
    <w:rsid w:val="00772703"/>
    <w:rsid w:val="00772DBE"/>
    <w:rsid w:val="007739D7"/>
    <w:rsid w:val="00780116"/>
    <w:rsid w:val="00794949"/>
    <w:rsid w:val="0079774F"/>
    <w:rsid w:val="0079799C"/>
    <w:rsid w:val="007A3D3A"/>
    <w:rsid w:val="007B0A1F"/>
    <w:rsid w:val="007B3823"/>
    <w:rsid w:val="007B452B"/>
    <w:rsid w:val="007C3737"/>
    <w:rsid w:val="007C56C4"/>
    <w:rsid w:val="007D0C45"/>
    <w:rsid w:val="007D3662"/>
    <w:rsid w:val="007E0D1B"/>
    <w:rsid w:val="007E2552"/>
    <w:rsid w:val="007E6AB2"/>
    <w:rsid w:val="007E76B6"/>
    <w:rsid w:val="007F72E7"/>
    <w:rsid w:val="008034FD"/>
    <w:rsid w:val="00803D22"/>
    <w:rsid w:val="008112E2"/>
    <w:rsid w:val="00823AA7"/>
    <w:rsid w:val="008315BC"/>
    <w:rsid w:val="00835EE9"/>
    <w:rsid w:val="00841A6E"/>
    <w:rsid w:val="008442DE"/>
    <w:rsid w:val="00847575"/>
    <w:rsid w:val="00850E98"/>
    <w:rsid w:val="00854BB7"/>
    <w:rsid w:val="008568C7"/>
    <w:rsid w:val="00877E20"/>
    <w:rsid w:val="0088325A"/>
    <w:rsid w:val="00885170"/>
    <w:rsid w:val="008A3738"/>
    <w:rsid w:val="008A45FE"/>
    <w:rsid w:val="008A7297"/>
    <w:rsid w:val="008B5BC1"/>
    <w:rsid w:val="008C3111"/>
    <w:rsid w:val="008C39CF"/>
    <w:rsid w:val="008C689A"/>
    <w:rsid w:val="008D05AC"/>
    <w:rsid w:val="008D1D67"/>
    <w:rsid w:val="008D4506"/>
    <w:rsid w:val="008D45FE"/>
    <w:rsid w:val="008D623C"/>
    <w:rsid w:val="008D67C7"/>
    <w:rsid w:val="008E0FEE"/>
    <w:rsid w:val="008E5357"/>
    <w:rsid w:val="008F36C2"/>
    <w:rsid w:val="008F593C"/>
    <w:rsid w:val="008F5FE2"/>
    <w:rsid w:val="008F63CC"/>
    <w:rsid w:val="008F6D23"/>
    <w:rsid w:val="00911900"/>
    <w:rsid w:val="009152F4"/>
    <w:rsid w:val="009246B9"/>
    <w:rsid w:val="00925E39"/>
    <w:rsid w:val="0093236E"/>
    <w:rsid w:val="009421FF"/>
    <w:rsid w:val="009438DC"/>
    <w:rsid w:val="00944598"/>
    <w:rsid w:val="00954BD4"/>
    <w:rsid w:val="00966631"/>
    <w:rsid w:val="00967AC3"/>
    <w:rsid w:val="00977957"/>
    <w:rsid w:val="009817AB"/>
    <w:rsid w:val="009951F4"/>
    <w:rsid w:val="009966BF"/>
    <w:rsid w:val="009A09A1"/>
    <w:rsid w:val="009A0D14"/>
    <w:rsid w:val="009A1E0F"/>
    <w:rsid w:val="009B0762"/>
    <w:rsid w:val="009B5C0F"/>
    <w:rsid w:val="009B7CD7"/>
    <w:rsid w:val="009C102B"/>
    <w:rsid w:val="009C517E"/>
    <w:rsid w:val="009C7AA5"/>
    <w:rsid w:val="009D1EC0"/>
    <w:rsid w:val="009E0B99"/>
    <w:rsid w:val="009F0746"/>
    <w:rsid w:val="009F1C1D"/>
    <w:rsid w:val="009F3569"/>
    <w:rsid w:val="009F479A"/>
    <w:rsid w:val="009F5D14"/>
    <w:rsid w:val="009F6595"/>
    <w:rsid w:val="009F746C"/>
    <w:rsid w:val="00A0082C"/>
    <w:rsid w:val="00A1155D"/>
    <w:rsid w:val="00A11EE5"/>
    <w:rsid w:val="00A12E27"/>
    <w:rsid w:val="00A13D21"/>
    <w:rsid w:val="00A16581"/>
    <w:rsid w:val="00A22198"/>
    <w:rsid w:val="00A22312"/>
    <w:rsid w:val="00A24F86"/>
    <w:rsid w:val="00A37287"/>
    <w:rsid w:val="00A374D6"/>
    <w:rsid w:val="00A37568"/>
    <w:rsid w:val="00A433F5"/>
    <w:rsid w:val="00A43DD6"/>
    <w:rsid w:val="00A5034D"/>
    <w:rsid w:val="00A56319"/>
    <w:rsid w:val="00A568AA"/>
    <w:rsid w:val="00A601BE"/>
    <w:rsid w:val="00A616DA"/>
    <w:rsid w:val="00A6207B"/>
    <w:rsid w:val="00A650E9"/>
    <w:rsid w:val="00A806DC"/>
    <w:rsid w:val="00A87A05"/>
    <w:rsid w:val="00A936CA"/>
    <w:rsid w:val="00A95ACD"/>
    <w:rsid w:val="00AA5252"/>
    <w:rsid w:val="00AA6481"/>
    <w:rsid w:val="00AB5B5A"/>
    <w:rsid w:val="00AB6B69"/>
    <w:rsid w:val="00AC71BF"/>
    <w:rsid w:val="00AD7BF1"/>
    <w:rsid w:val="00AE222E"/>
    <w:rsid w:val="00AF35FB"/>
    <w:rsid w:val="00AF6861"/>
    <w:rsid w:val="00B03CFD"/>
    <w:rsid w:val="00B10469"/>
    <w:rsid w:val="00B131A7"/>
    <w:rsid w:val="00B13AF6"/>
    <w:rsid w:val="00B13E80"/>
    <w:rsid w:val="00B1632E"/>
    <w:rsid w:val="00B278CB"/>
    <w:rsid w:val="00B278F0"/>
    <w:rsid w:val="00B2794D"/>
    <w:rsid w:val="00B32C41"/>
    <w:rsid w:val="00B41516"/>
    <w:rsid w:val="00B433FC"/>
    <w:rsid w:val="00B44F8B"/>
    <w:rsid w:val="00B527DE"/>
    <w:rsid w:val="00B54984"/>
    <w:rsid w:val="00B5545B"/>
    <w:rsid w:val="00B61612"/>
    <w:rsid w:val="00B61A5E"/>
    <w:rsid w:val="00B66489"/>
    <w:rsid w:val="00B70CCF"/>
    <w:rsid w:val="00B71A3E"/>
    <w:rsid w:val="00B7223A"/>
    <w:rsid w:val="00B776CF"/>
    <w:rsid w:val="00B91FEA"/>
    <w:rsid w:val="00BA11C2"/>
    <w:rsid w:val="00BA1F08"/>
    <w:rsid w:val="00BA6BFF"/>
    <w:rsid w:val="00BA70E0"/>
    <w:rsid w:val="00BC33E0"/>
    <w:rsid w:val="00BC3971"/>
    <w:rsid w:val="00BD4DC5"/>
    <w:rsid w:val="00BD7834"/>
    <w:rsid w:val="00BE07A5"/>
    <w:rsid w:val="00BE34C4"/>
    <w:rsid w:val="00BF1772"/>
    <w:rsid w:val="00C1378B"/>
    <w:rsid w:val="00C428B5"/>
    <w:rsid w:val="00C4575E"/>
    <w:rsid w:val="00C522AA"/>
    <w:rsid w:val="00C5409F"/>
    <w:rsid w:val="00C6541A"/>
    <w:rsid w:val="00C71023"/>
    <w:rsid w:val="00C7338F"/>
    <w:rsid w:val="00C77226"/>
    <w:rsid w:val="00C773D9"/>
    <w:rsid w:val="00C848A7"/>
    <w:rsid w:val="00C85F47"/>
    <w:rsid w:val="00C865C1"/>
    <w:rsid w:val="00C92AB4"/>
    <w:rsid w:val="00C93F44"/>
    <w:rsid w:val="00CA286B"/>
    <w:rsid w:val="00CA66A1"/>
    <w:rsid w:val="00CC22C0"/>
    <w:rsid w:val="00CC42DC"/>
    <w:rsid w:val="00CC50A8"/>
    <w:rsid w:val="00CC562B"/>
    <w:rsid w:val="00CD349E"/>
    <w:rsid w:val="00CD6890"/>
    <w:rsid w:val="00CD6AAE"/>
    <w:rsid w:val="00CD7E65"/>
    <w:rsid w:val="00CE5AD6"/>
    <w:rsid w:val="00CE7D6E"/>
    <w:rsid w:val="00CE7E1B"/>
    <w:rsid w:val="00CF6272"/>
    <w:rsid w:val="00D017AD"/>
    <w:rsid w:val="00D03A49"/>
    <w:rsid w:val="00D0495D"/>
    <w:rsid w:val="00D1153C"/>
    <w:rsid w:val="00D15C86"/>
    <w:rsid w:val="00D218D3"/>
    <w:rsid w:val="00D22015"/>
    <w:rsid w:val="00D32B65"/>
    <w:rsid w:val="00D34AE2"/>
    <w:rsid w:val="00D44EFF"/>
    <w:rsid w:val="00D46475"/>
    <w:rsid w:val="00D4786D"/>
    <w:rsid w:val="00D52159"/>
    <w:rsid w:val="00D660BA"/>
    <w:rsid w:val="00D662FB"/>
    <w:rsid w:val="00D66511"/>
    <w:rsid w:val="00D73791"/>
    <w:rsid w:val="00D75BBA"/>
    <w:rsid w:val="00D75BCB"/>
    <w:rsid w:val="00D76CBB"/>
    <w:rsid w:val="00D800FB"/>
    <w:rsid w:val="00D8081E"/>
    <w:rsid w:val="00D86368"/>
    <w:rsid w:val="00D863A2"/>
    <w:rsid w:val="00D9110A"/>
    <w:rsid w:val="00DA571C"/>
    <w:rsid w:val="00DB060F"/>
    <w:rsid w:val="00DB0EFB"/>
    <w:rsid w:val="00DB73A2"/>
    <w:rsid w:val="00DC00E4"/>
    <w:rsid w:val="00DC02EC"/>
    <w:rsid w:val="00DC1E70"/>
    <w:rsid w:val="00DE08DF"/>
    <w:rsid w:val="00DE441C"/>
    <w:rsid w:val="00DE5B3E"/>
    <w:rsid w:val="00DE5B72"/>
    <w:rsid w:val="00DF1EB8"/>
    <w:rsid w:val="00DF23BD"/>
    <w:rsid w:val="00E03D38"/>
    <w:rsid w:val="00E20C55"/>
    <w:rsid w:val="00E30B1F"/>
    <w:rsid w:val="00E34E6D"/>
    <w:rsid w:val="00E372DD"/>
    <w:rsid w:val="00E4170C"/>
    <w:rsid w:val="00E46369"/>
    <w:rsid w:val="00E471C4"/>
    <w:rsid w:val="00E51BC8"/>
    <w:rsid w:val="00E523B2"/>
    <w:rsid w:val="00E535AE"/>
    <w:rsid w:val="00E5431B"/>
    <w:rsid w:val="00E62261"/>
    <w:rsid w:val="00E64FD1"/>
    <w:rsid w:val="00E770FD"/>
    <w:rsid w:val="00E948EC"/>
    <w:rsid w:val="00EA047A"/>
    <w:rsid w:val="00EA097E"/>
    <w:rsid w:val="00EA23FA"/>
    <w:rsid w:val="00EA52F4"/>
    <w:rsid w:val="00EB5F9F"/>
    <w:rsid w:val="00EB6F1A"/>
    <w:rsid w:val="00EC1324"/>
    <w:rsid w:val="00EC54DE"/>
    <w:rsid w:val="00EE0FCC"/>
    <w:rsid w:val="00EE5F20"/>
    <w:rsid w:val="00EF03C6"/>
    <w:rsid w:val="00F021C2"/>
    <w:rsid w:val="00F04CA0"/>
    <w:rsid w:val="00F12AB5"/>
    <w:rsid w:val="00F14752"/>
    <w:rsid w:val="00F177E6"/>
    <w:rsid w:val="00F205F5"/>
    <w:rsid w:val="00F225A7"/>
    <w:rsid w:val="00F22759"/>
    <w:rsid w:val="00F245AB"/>
    <w:rsid w:val="00F2621D"/>
    <w:rsid w:val="00F32DDD"/>
    <w:rsid w:val="00F356DB"/>
    <w:rsid w:val="00F436C1"/>
    <w:rsid w:val="00F44CEE"/>
    <w:rsid w:val="00F45358"/>
    <w:rsid w:val="00F61425"/>
    <w:rsid w:val="00F6172C"/>
    <w:rsid w:val="00F678FB"/>
    <w:rsid w:val="00F67C8D"/>
    <w:rsid w:val="00F70196"/>
    <w:rsid w:val="00F745FC"/>
    <w:rsid w:val="00F768D4"/>
    <w:rsid w:val="00F77FCC"/>
    <w:rsid w:val="00F804EA"/>
    <w:rsid w:val="00F86030"/>
    <w:rsid w:val="00F86447"/>
    <w:rsid w:val="00F91470"/>
    <w:rsid w:val="00F97EE2"/>
    <w:rsid w:val="00FA15F0"/>
    <w:rsid w:val="00FA21A4"/>
    <w:rsid w:val="00FA4147"/>
    <w:rsid w:val="00FA7970"/>
    <w:rsid w:val="00FB24E8"/>
    <w:rsid w:val="00FB4B5D"/>
    <w:rsid w:val="00FC74B9"/>
    <w:rsid w:val="00FD6FE5"/>
    <w:rsid w:val="00FE279F"/>
    <w:rsid w:val="00FE39FE"/>
    <w:rsid w:val="00FE49CE"/>
    <w:rsid w:val="00FF281D"/>
    <w:rsid w:val="00FF30DA"/>
    <w:rsid w:val="00FF6457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72"/>
    <w:rPr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66042"/>
    <w:pPr>
      <w:keepNext/>
      <w:spacing w:line="360" w:lineRule="auto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9110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9110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9110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9110A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3C7F7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9110A"/>
    <w:rPr>
      <w:rFonts w:cs="Times New Roman"/>
      <w:sz w:val="20"/>
      <w:szCs w:val="20"/>
    </w:rPr>
  </w:style>
  <w:style w:type="table" w:styleId="a5">
    <w:name w:val="Table Grid"/>
    <w:basedOn w:val="a1"/>
    <w:rsid w:val="00704F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01752C"/>
    <w:pPr>
      <w:jc w:val="center"/>
    </w:pPr>
    <w:rPr>
      <w:rFonts w:ascii="Bookman Old Style" w:hAnsi="Bookman Old Style"/>
      <w:sz w:val="24"/>
    </w:rPr>
  </w:style>
  <w:style w:type="character" w:customStyle="1" w:styleId="a7">
    <w:name w:val="Название Знак"/>
    <w:basedOn w:val="a0"/>
    <w:link w:val="a6"/>
    <w:uiPriority w:val="99"/>
    <w:locked/>
    <w:rsid w:val="00466042"/>
    <w:rPr>
      <w:rFonts w:ascii="Bookman Old Style" w:hAnsi="Bookman Old Style" w:cs="Times New Roman"/>
      <w:sz w:val="24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9110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">
    <w:name w:val="Body Text 2"/>
    <w:basedOn w:val="a"/>
    <w:link w:val="20"/>
    <w:uiPriority w:val="99"/>
    <w:rsid w:val="006776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9110A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9110A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1069AA"/>
    <w:rPr>
      <w:rFonts w:cs="Times New Roman"/>
    </w:rPr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9110A"/>
    <w:rPr>
      <w:rFonts w:cs="Times New Roman"/>
      <w:sz w:val="20"/>
      <w:szCs w:val="20"/>
    </w:rPr>
  </w:style>
  <w:style w:type="paragraph" w:customStyle="1" w:styleId="1">
    <w:name w:val="Без интервала1"/>
    <w:uiPriority w:val="99"/>
    <w:rsid w:val="00BD4DC5"/>
    <w:rPr>
      <w:rFonts w:ascii="Calibri" w:hAnsi="Calibri"/>
    </w:rPr>
  </w:style>
  <w:style w:type="paragraph" w:styleId="21">
    <w:name w:val="Body Text Indent 2"/>
    <w:basedOn w:val="a"/>
    <w:link w:val="22"/>
    <w:uiPriority w:val="99"/>
    <w:rsid w:val="00466042"/>
    <w:pPr>
      <w:ind w:firstLine="426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9110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466042"/>
    <w:pPr>
      <w:ind w:left="426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9110A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46604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D9110A"/>
    <w:rPr>
      <w:rFonts w:cs="Times New Roman"/>
      <w:sz w:val="16"/>
      <w:szCs w:val="16"/>
    </w:rPr>
  </w:style>
  <w:style w:type="paragraph" w:styleId="10">
    <w:name w:val="toc 1"/>
    <w:basedOn w:val="a"/>
    <w:next w:val="a"/>
    <w:autoRedefine/>
    <w:uiPriority w:val="99"/>
    <w:semiHidden/>
    <w:rsid w:val="00466042"/>
    <w:pPr>
      <w:spacing w:before="120" w:after="120"/>
    </w:pPr>
    <w:rPr>
      <w:b/>
      <w:caps/>
    </w:rPr>
  </w:style>
  <w:style w:type="paragraph" w:customStyle="1" w:styleId="11">
    <w:name w:val="Обычный1"/>
    <w:uiPriority w:val="99"/>
    <w:rsid w:val="00466042"/>
    <w:pPr>
      <w:widowControl w:val="0"/>
      <w:spacing w:line="280" w:lineRule="auto"/>
      <w:ind w:firstLine="280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4660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Стиль1"/>
    <w:basedOn w:val="a"/>
    <w:uiPriority w:val="99"/>
    <w:rsid w:val="00466042"/>
    <w:pPr>
      <w:ind w:firstLine="709"/>
      <w:jc w:val="both"/>
    </w:pPr>
    <w:rPr>
      <w:sz w:val="28"/>
    </w:rPr>
  </w:style>
  <w:style w:type="paragraph" w:styleId="ae">
    <w:name w:val="No Spacing"/>
    <w:uiPriority w:val="99"/>
    <w:qFormat/>
    <w:rsid w:val="00466042"/>
    <w:rPr>
      <w:rFonts w:ascii="Calibri" w:hAnsi="Calibri"/>
    </w:rPr>
  </w:style>
  <w:style w:type="character" w:customStyle="1" w:styleId="apple-converted-space">
    <w:name w:val="apple-converted-space"/>
    <w:basedOn w:val="a0"/>
    <w:uiPriority w:val="99"/>
    <w:rsid w:val="009C517E"/>
    <w:rPr>
      <w:rFonts w:cs="Times New Roman"/>
    </w:rPr>
  </w:style>
  <w:style w:type="paragraph" w:styleId="af">
    <w:name w:val="Normal (Web)"/>
    <w:basedOn w:val="a"/>
    <w:uiPriority w:val="99"/>
    <w:rsid w:val="002406C1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8B5B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Знак2"/>
    <w:basedOn w:val="a"/>
    <w:uiPriority w:val="99"/>
    <w:rsid w:val="009421FF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0">
    <w:name w:val="Hyperlink"/>
    <w:basedOn w:val="a0"/>
    <w:uiPriority w:val="99"/>
    <w:semiHidden/>
    <w:unhideWhenUsed/>
    <w:rsid w:val="00152FA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152FA1"/>
    <w:rPr>
      <w:color w:val="800080"/>
      <w:u w:val="single"/>
    </w:rPr>
  </w:style>
  <w:style w:type="paragraph" w:customStyle="1" w:styleId="xl65">
    <w:name w:val="xl65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7">
    <w:name w:val="xl67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8">
    <w:name w:val="xl68"/>
    <w:basedOn w:val="a"/>
    <w:rsid w:val="00152FA1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152FA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152FA1"/>
    <w:pP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152FA1"/>
    <w:pPr>
      <w:shd w:val="clear" w:color="000000" w:fill="FFFFFF"/>
      <w:spacing w:before="100" w:beforeAutospacing="1" w:after="100" w:afterAutospacing="1"/>
    </w:pPr>
    <w:rPr>
      <w:i/>
      <w:iCs/>
      <w:sz w:val="14"/>
      <w:szCs w:val="14"/>
    </w:rPr>
  </w:style>
  <w:style w:type="paragraph" w:customStyle="1" w:styleId="xl84">
    <w:name w:val="xl84"/>
    <w:basedOn w:val="a"/>
    <w:rsid w:val="00152FA1"/>
    <w:pPr>
      <w:shd w:val="clear" w:color="000000" w:fill="FFFFFF"/>
      <w:spacing w:before="100" w:beforeAutospacing="1" w:after="100" w:afterAutospacing="1"/>
      <w:jc w:val="right"/>
    </w:pPr>
    <w:rPr>
      <w:i/>
      <w:iCs/>
      <w:sz w:val="14"/>
      <w:szCs w:val="14"/>
    </w:rPr>
  </w:style>
  <w:style w:type="paragraph" w:customStyle="1" w:styleId="xl85">
    <w:name w:val="xl85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i/>
      <w:iCs/>
      <w:sz w:val="14"/>
      <w:szCs w:val="14"/>
    </w:rPr>
  </w:style>
  <w:style w:type="paragraph" w:customStyle="1" w:styleId="xl86">
    <w:name w:val="xl86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14"/>
      <w:szCs w:val="14"/>
    </w:rPr>
  </w:style>
  <w:style w:type="paragraph" w:customStyle="1" w:styleId="xl87">
    <w:name w:val="xl87"/>
    <w:basedOn w:val="a"/>
    <w:rsid w:val="00152FA1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152FA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152FA1"/>
    <w:pP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152FA1"/>
    <w:pPr>
      <w:pBdr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92">
    <w:name w:val="xl92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152F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"/>
    <w:rsid w:val="00152F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152F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152F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"/>
    <w:rsid w:val="00152FA1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152F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152F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152FA1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152F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152F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152F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152F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5">
    <w:name w:val="xl125"/>
    <w:basedOn w:val="a"/>
    <w:rsid w:val="00152F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152F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152F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14"/>
      <w:szCs w:val="14"/>
    </w:rPr>
  </w:style>
  <w:style w:type="paragraph" w:customStyle="1" w:styleId="xl130">
    <w:name w:val="xl130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3">
    <w:name w:val="xl133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36">
    <w:name w:val="xl136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8">
    <w:name w:val="xl138"/>
    <w:basedOn w:val="a"/>
    <w:rsid w:val="00152F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9">
    <w:name w:val="xl139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0">
    <w:name w:val="xl140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142">
    <w:name w:val="xl142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3">
    <w:name w:val="xl143"/>
    <w:basedOn w:val="a"/>
    <w:rsid w:val="00152FA1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8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1.bin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oter" Target="footer1.xml"/><Relationship Id="rId36" Type="http://schemas.openxmlformats.org/officeDocument/2006/relationships/image" Target="media/image18.wmf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emf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41</Pages>
  <Words>9008</Words>
  <Characters>60486</Characters>
  <Application>Microsoft Office Word</Application>
  <DocSecurity>0</DocSecurity>
  <Lines>504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69356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***</dc:creator>
  <cp:keywords/>
  <dc:description/>
  <cp:lastModifiedBy>Admin</cp:lastModifiedBy>
  <cp:revision>130</cp:revision>
  <cp:lastPrinted>2018-01-07T14:46:00Z</cp:lastPrinted>
  <dcterms:created xsi:type="dcterms:W3CDTF">2015-10-06T19:24:00Z</dcterms:created>
  <dcterms:modified xsi:type="dcterms:W3CDTF">2019-10-12T18:29:00Z</dcterms:modified>
</cp:coreProperties>
</file>